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B3" w:rsidRDefault="003A35B3" w:rsidP="003A35B3">
      <w:pPr>
        <w:ind w:firstLine="595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Приложение № 1</w:t>
      </w:r>
    </w:p>
    <w:p w:rsidR="003A35B3" w:rsidRDefault="003A35B3" w:rsidP="003A35B3">
      <w:pPr>
        <w:ind w:firstLine="595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Договору №_______ от «___» ________ 20__ г.</w:t>
      </w:r>
    </w:p>
    <w:p w:rsidR="003A35B3" w:rsidRDefault="003A35B3" w:rsidP="003A35B3">
      <w:pPr>
        <w:ind w:firstLine="595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заключенного </w:t>
      </w:r>
      <w:proofErr w:type="gramStart"/>
      <w:r>
        <w:rPr>
          <w:color w:val="000000"/>
          <w:sz w:val="16"/>
          <w:szCs w:val="16"/>
        </w:rPr>
        <w:t>между</w:t>
      </w:r>
      <w:proofErr w:type="gramEnd"/>
      <w:r>
        <w:rPr>
          <w:color w:val="000000"/>
          <w:sz w:val="16"/>
          <w:szCs w:val="16"/>
        </w:rPr>
        <w:t xml:space="preserve"> </w:t>
      </w:r>
    </w:p>
    <w:p w:rsidR="003A35B3" w:rsidRDefault="003A35B3" w:rsidP="003A35B3">
      <w:pPr>
        <w:ind w:firstLine="595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ЗАО</w:t>
      </w:r>
      <w:r w:rsidR="000A58B6">
        <w:rPr>
          <w:color w:val="000000"/>
          <w:sz w:val="16"/>
          <w:szCs w:val="16"/>
        </w:rPr>
        <w:t xml:space="preserve"> «Тесли»</w:t>
      </w:r>
      <w:r>
        <w:rPr>
          <w:color w:val="000000"/>
          <w:sz w:val="16"/>
          <w:szCs w:val="16"/>
        </w:rPr>
        <w:t xml:space="preserve"> и _________________</w:t>
      </w:r>
    </w:p>
    <w:p w:rsidR="003A35B3" w:rsidRDefault="003A35B3" w:rsidP="003A35B3">
      <w:pPr>
        <w:jc w:val="center"/>
        <w:rPr>
          <w:b/>
          <w:color w:val="000000"/>
        </w:rPr>
      </w:pPr>
    </w:p>
    <w:p w:rsidR="003A35B3" w:rsidRDefault="003A35B3" w:rsidP="003A35B3">
      <w:pPr>
        <w:jc w:val="center"/>
        <w:rPr>
          <w:b/>
          <w:color w:val="000000"/>
        </w:rPr>
      </w:pPr>
    </w:p>
    <w:p w:rsidR="003A35B3" w:rsidRDefault="003A35B3" w:rsidP="003A35B3">
      <w:pPr>
        <w:jc w:val="center"/>
        <w:rPr>
          <w:b/>
          <w:color w:val="000000"/>
        </w:rPr>
      </w:pPr>
      <w:r>
        <w:rPr>
          <w:b/>
          <w:color w:val="000000"/>
        </w:rPr>
        <w:t>ДОПОЛНИТЕЛЬНОЕ СОГЛАШЕНИЕ</w:t>
      </w:r>
    </w:p>
    <w:p w:rsidR="003A35B3" w:rsidRDefault="003A35B3" w:rsidP="003A35B3">
      <w:pPr>
        <w:jc w:val="center"/>
        <w:rPr>
          <w:b/>
          <w:color w:val="000000"/>
        </w:rPr>
      </w:pPr>
      <w:r>
        <w:rPr>
          <w:b/>
          <w:color w:val="000000"/>
        </w:rPr>
        <w:t>к Договору №_______ от «___» ________ 20__ г.</w:t>
      </w:r>
    </w:p>
    <w:p w:rsidR="003A35B3" w:rsidRDefault="003A35B3" w:rsidP="003A35B3">
      <w:pPr>
        <w:jc w:val="center"/>
        <w:rPr>
          <w:b/>
          <w:color w:val="000000"/>
        </w:rPr>
      </w:pPr>
      <w:r>
        <w:rPr>
          <w:b/>
          <w:color w:val="000000"/>
        </w:rPr>
        <w:t>заключенного между ЗАО</w:t>
      </w:r>
      <w:r w:rsidR="000A58B6">
        <w:rPr>
          <w:b/>
          <w:color w:val="000000"/>
        </w:rPr>
        <w:t xml:space="preserve"> «Тесли»</w:t>
      </w:r>
      <w:r>
        <w:rPr>
          <w:b/>
          <w:color w:val="000000"/>
        </w:rPr>
        <w:t xml:space="preserve"> и _________________</w:t>
      </w:r>
    </w:p>
    <w:p w:rsidR="003A35B3" w:rsidRDefault="003A35B3" w:rsidP="003A35B3">
      <w:pPr>
        <w:jc w:val="center"/>
        <w:rPr>
          <w:b/>
          <w:color w:val="000000"/>
        </w:rPr>
      </w:pPr>
    </w:p>
    <w:p w:rsidR="003A35B3" w:rsidRDefault="003A35B3" w:rsidP="003A35B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г. </w:t>
      </w:r>
      <w:r w:rsidR="005F7504">
        <w:rPr>
          <w:b/>
          <w:color w:val="000000"/>
        </w:rPr>
        <w:t>Москва</w:t>
      </w:r>
      <w:r w:rsidR="005F7504">
        <w:rPr>
          <w:b/>
          <w:color w:val="000000"/>
        </w:rPr>
        <w:tab/>
      </w:r>
      <w:r>
        <w:rPr>
          <w:b/>
          <w:color w:val="000000"/>
        </w:rPr>
        <w:t xml:space="preserve">                                                                                                                   «___» ____________ 2014 г.</w:t>
      </w:r>
    </w:p>
    <w:p w:rsidR="003A35B3" w:rsidRDefault="003A35B3" w:rsidP="003A35B3">
      <w:pPr>
        <w:jc w:val="center"/>
        <w:rPr>
          <w:b/>
          <w:color w:val="000000"/>
        </w:rPr>
      </w:pPr>
    </w:p>
    <w:p w:rsidR="003A35B3" w:rsidRDefault="003A35B3" w:rsidP="003A35B3">
      <w:pPr>
        <w:ind w:firstLine="426"/>
        <w:jc w:val="both"/>
        <w:rPr>
          <w:color w:val="000000"/>
        </w:rPr>
      </w:pPr>
      <w:r>
        <w:rPr>
          <w:b/>
          <w:color w:val="000000"/>
        </w:rPr>
        <w:tab/>
      </w:r>
      <w:r>
        <w:t>Закрытое акционерное общество «</w:t>
      </w:r>
      <w:r w:rsidR="0031423E">
        <w:rPr>
          <w:bCs/>
        </w:rPr>
        <w:t>Тесли</w:t>
      </w:r>
      <w:r>
        <w:t>», именуемое в дальнейшем «Продавец», в лице директора</w:t>
      </w:r>
      <w:r w:rsidR="0031423E">
        <w:t xml:space="preserve"> Генерального директора</w:t>
      </w:r>
      <w:r>
        <w:t xml:space="preserve"> </w:t>
      </w:r>
      <w:r w:rsidR="0031423E">
        <w:t>Мурашова Д. С.</w:t>
      </w:r>
      <w:r>
        <w:t xml:space="preserve">, действующего на основании </w:t>
      </w:r>
      <w:r w:rsidR="0031423E">
        <w:t>Устава</w:t>
      </w:r>
      <w:r>
        <w:t xml:space="preserve">, с одной стороны и ___________________________________________________________________ именуемый в дальнейшем «Покупатель», в лице _______________________________________ действующего на основании _______________, с другой стороны, совместно в дальнейшем именуемые Стороны, заключили настоящее Дополнительное соглашение к Договору </w:t>
      </w:r>
      <w:r>
        <w:rPr>
          <w:color w:val="000000"/>
        </w:rPr>
        <w:t xml:space="preserve">№_______ от «___» ________ 20__ г. (далее – Договор), </w:t>
      </w:r>
      <w:r>
        <w:t>о нижеследующем:</w:t>
      </w:r>
    </w:p>
    <w:p w:rsidR="003A35B3" w:rsidRDefault="003A35B3" w:rsidP="003A35B3">
      <w:pPr>
        <w:spacing w:before="120" w:after="120"/>
        <w:ind w:firstLine="425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1. Антикоррупционная оговорка</w:t>
      </w:r>
    </w:p>
    <w:p w:rsidR="003A35B3" w:rsidRDefault="003A35B3" w:rsidP="003A35B3">
      <w:pPr>
        <w:pStyle w:val="ad"/>
        <w:numPr>
          <w:ilvl w:val="1"/>
          <w:numId w:val="2"/>
        </w:numPr>
        <w:suppressAutoHyphens w:val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Настоящая оговорка отражает приверженность Сторон Договора, их </w:t>
      </w:r>
      <w:r>
        <w:t>аффилированных лиц, работников и посредников</w:t>
      </w:r>
      <w:r>
        <w:rPr>
          <w:color w:val="000000"/>
          <w:lang w:eastAsia="en-US"/>
        </w:rPr>
        <w:t xml:space="preserve"> принципам открытого и честного ведения бизнеса, направлена на минимизацию рисков вовлечения указанных лиц в коррупционную деятельность, а также на поддержание деловой репутации Сторон Договора на высоком уровне.</w:t>
      </w:r>
    </w:p>
    <w:p w:rsidR="003A35B3" w:rsidRDefault="003A35B3" w:rsidP="003A35B3">
      <w:pPr>
        <w:pStyle w:val="ad"/>
        <w:numPr>
          <w:ilvl w:val="1"/>
          <w:numId w:val="2"/>
        </w:numPr>
        <w:suppressAutoHyphens w:val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Стороны пришли к обоюдному согласию о необходимости подписания </w:t>
      </w:r>
      <w:proofErr w:type="spellStart"/>
      <w:r>
        <w:rPr>
          <w:color w:val="000000"/>
          <w:lang w:eastAsia="en-US"/>
        </w:rPr>
        <w:t>Антикоррупционной</w:t>
      </w:r>
      <w:proofErr w:type="spellEnd"/>
      <w:r>
        <w:rPr>
          <w:color w:val="000000"/>
          <w:lang w:eastAsia="en-US"/>
        </w:rPr>
        <w:t xml:space="preserve"> оговорки, Стороны подтверждают, что решение о подписании </w:t>
      </w:r>
      <w:proofErr w:type="gramStart"/>
      <w:r>
        <w:rPr>
          <w:color w:val="000000"/>
          <w:lang w:eastAsia="en-US"/>
        </w:rPr>
        <w:t>является добровольным и осознают</w:t>
      </w:r>
      <w:proofErr w:type="gramEnd"/>
      <w:r>
        <w:rPr>
          <w:color w:val="000000"/>
          <w:lang w:eastAsia="en-US"/>
        </w:rPr>
        <w:t xml:space="preserve"> смысл и последствия нарушения условий настоящего соглашения. </w:t>
      </w:r>
    </w:p>
    <w:p w:rsidR="003A35B3" w:rsidRDefault="003A35B3" w:rsidP="003A35B3">
      <w:pPr>
        <w:pStyle w:val="ad"/>
        <w:numPr>
          <w:ilvl w:val="1"/>
          <w:numId w:val="2"/>
        </w:numPr>
        <w:suppressAutoHyphens w:val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Стороны Договора подтверждают, что </w:t>
      </w:r>
      <w:proofErr w:type="gramStart"/>
      <w:r>
        <w:rPr>
          <w:color w:val="000000"/>
          <w:lang w:eastAsia="en-US"/>
        </w:rPr>
        <w:t>ведут легитимную хозяйственную деятельность и имеют</w:t>
      </w:r>
      <w:proofErr w:type="gramEnd"/>
      <w:r>
        <w:rPr>
          <w:color w:val="000000"/>
          <w:lang w:eastAsia="en-US"/>
        </w:rPr>
        <w:t xml:space="preserve"> только законные источники финансирования.</w:t>
      </w:r>
    </w:p>
    <w:p w:rsidR="003A35B3" w:rsidRDefault="003A35B3" w:rsidP="003A35B3">
      <w:pPr>
        <w:pStyle w:val="ad"/>
        <w:numPr>
          <w:ilvl w:val="1"/>
          <w:numId w:val="2"/>
        </w:numPr>
        <w:suppressAutoHyphens w:val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Стороны Договора обязуются соблюдать, а также обеспечивать соблюдение их </w:t>
      </w:r>
      <w:proofErr w:type="spellStart"/>
      <w:r>
        <w:rPr>
          <w:color w:val="000000"/>
          <w:lang w:eastAsia="en-US"/>
        </w:rPr>
        <w:t>аффилированными</w:t>
      </w:r>
      <w:proofErr w:type="spellEnd"/>
      <w:r>
        <w:rPr>
          <w:color w:val="000000"/>
          <w:lang w:eastAsia="en-US"/>
        </w:rPr>
        <w:t xml:space="preserve"> лицами,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3A35B3" w:rsidRDefault="003A35B3" w:rsidP="003A35B3">
      <w:pPr>
        <w:pStyle w:val="ad"/>
        <w:numPr>
          <w:ilvl w:val="1"/>
          <w:numId w:val="2"/>
        </w:numPr>
        <w:suppressAutoHyphens w:val="0"/>
        <w:ind w:left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Стороны Договора, обязуются не совершать, а также обязуются обеспечивать, чтобы их </w:t>
      </w:r>
      <w:proofErr w:type="spellStart"/>
      <w:r>
        <w:rPr>
          <w:color w:val="000000"/>
          <w:lang w:eastAsia="en-US"/>
        </w:rPr>
        <w:t>аффилированные</w:t>
      </w:r>
      <w:proofErr w:type="spellEnd"/>
      <w:r>
        <w:rPr>
          <w:color w:val="000000"/>
          <w:lang w:eastAsia="en-US"/>
        </w:rPr>
        <w:t xml:space="preserve"> лица, работники и посредники, не совершали прямо или косвенно следующих действий при исполнении Договора:</w:t>
      </w:r>
    </w:p>
    <w:p w:rsidR="003A35B3" w:rsidRDefault="003A35B3" w:rsidP="003A35B3">
      <w:pPr>
        <w:pStyle w:val="ad"/>
        <w:numPr>
          <w:ilvl w:val="2"/>
          <w:numId w:val="2"/>
        </w:numPr>
        <w:suppressAutoHyphens w:val="0"/>
        <w:ind w:left="99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Платить или предлагать уплатить денежные средства или предоставить иные ценности</w:t>
      </w:r>
      <w:r>
        <w:t>, безвозмездно выполнить работы (услуги) и т.д.</w:t>
      </w:r>
      <w:r>
        <w:rPr>
          <w:color w:val="000000"/>
          <w:lang w:eastAsia="en-US"/>
        </w:rPr>
        <w:t xml:space="preserve"> публичным органам, </w:t>
      </w:r>
      <w:r>
        <w:rPr>
          <w:color w:val="000000"/>
        </w:rPr>
        <w:t xml:space="preserve">должностным лицам, лицам, которые является близким родственниками публичных органов и должностных лиц, либо лицам, иным образом </w:t>
      </w:r>
      <w:proofErr w:type="gramStart"/>
      <w:r>
        <w:rPr>
          <w:color w:val="000000"/>
        </w:rPr>
        <w:t>связанным с государством</w:t>
      </w:r>
      <w:r>
        <w:rPr>
          <w:b/>
          <w:bCs/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 xml:space="preserve">в целях неправомерного получения преимуществ для Сторон Договора, их </w:t>
      </w:r>
      <w:r>
        <w:t>аффилированных лиц, работников или посредников, действующих по Договору.</w:t>
      </w:r>
      <w:proofErr w:type="gramEnd"/>
    </w:p>
    <w:p w:rsidR="003A35B3" w:rsidRDefault="003A35B3" w:rsidP="003A35B3">
      <w:pPr>
        <w:pStyle w:val="ad"/>
        <w:numPr>
          <w:ilvl w:val="2"/>
          <w:numId w:val="2"/>
        </w:numPr>
        <w:suppressAutoHyphens w:val="0"/>
        <w:ind w:left="993"/>
        <w:jc w:val="both"/>
        <w:rPr>
          <w:color w:val="000000"/>
          <w:lang w:eastAsia="en-US"/>
        </w:rPr>
      </w:pPr>
      <w:r>
        <w:t>П</w:t>
      </w:r>
      <w:r>
        <w:rPr>
          <w:color w:val="000000"/>
          <w:lang w:eastAsia="en-US"/>
        </w:rPr>
        <w:t>латить или предлагать уплатить денежные средства или предоставить иные ценности</w:t>
      </w:r>
      <w:r>
        <w:t>, безвозмездно выполнить работы (услуги) и т.д.</w:t>
      </w:r>
      <w:r>
        <w:rPr>
          <w:color w:val="000000"/>
          <w:lang w:eastAsia="en-US"/>
        </w:rPr>
        <w:t xml:space="preserve"> работникам другой Стороны, ее аффилированных лиц, с целью </w:t>
      </w:r>
      <w:r>
        <w:t>обеспечить совершение ими каких-либо действий в пользу стимулирующей Стороны (предоставить неоправданные преим</w:t>
      </w:r>
      <w:bookmarkStart w:id="0" w:name="_GoBack"/>
      <w:bookmarkEnd w:id="0"/>
      <w:r>
        <w:t>ущества, предоставить какие-либо гарантии, ускорить существующие процедуры и т.д.).</w:t>
      </w:r>
    </w:p>
    <w:p w:rsidR="003A35B3" w:rsidRDefault="003A35B3" w:rsidP="003A35B3">
      <w:pPr>
        <w:pStyle w:val="ad"/>
        <w:numPr>
          <w:ilvl w:val="2"/>
          <w:numId w:val="2"/>
        </w:numPr>
        <w:suppressAutoHyphens w:val="0"/>
        <w:ind w:left="99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Не совершать иных действий, нарушающих действующее </w:t>
      </w:r>
      <w:proofErr w:type="spellStart"/>
      <w:r>
        <w:rPr>
          <w:color w:val="000000"/>
          <w:lang w:eastAsia="en-US"/>
        </w:rPr>
        <w:t>антикоррупционное</w:t>
      </w:r>
      <w:proofErr w:type="spellEnd"/>
      <w:r>
        <w:rPr>
          <w:color w:val="000000"/>
          <w:lang w:eastAsia="en-US"/>
        </w:rPr>
        <w:t xml:space="preserve"> законодательство, включая коммерческий подкуп и иные противозаконные и неправомерные средства ведения бизнеса. </w:t>
      </w:r>
    </w:p>
    <w:p w:rsidR="003A35B3" w:rsidRDefault="003A35B3" w:rsidP="003A35B3">
      <w:pPr>
        <w:pStyle w:val="ad"/>
        <w:numPr>
          <w:ilvl w:val="1"/>
          <w:numId w:val="2"/>
        </w:numPr>
        <w:suppressAutoHyphens w:val="0"/>
        <w:ind w:left="426"/>
        <w:jc w:val="both"/>
        <w:rPr>
          <w:color w:val="000000"/>
          <w:lang w:eastAsia="en-US"/>
        </w:rPr>
      </w:pPr>
      <w:r>
        <w:t xml:space="preserve">В случае возникновения у Стороны Договора подозрений, что произошло или может произойти нарушение каких-либо положений оговорки, соответствующая Сторона </w:t>
      </w:r>
      <w:proofErr w:type="gramStart"/>
      <w:r>
        <w:t>обязуется уведомить другую Сторону в письменной форме и имеет</w:t>
      </w:r>
      <w:proofErr w:type="gramEnd"/>
      <w:r>
        <w:t xml:space="preserve"> право приостановить исполнение обязательств по Договору до получения подтверждения от другой Стороны, что нарушение не произошло или не произойдет. Подтверждение должно быть направлено в течение десяти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уведомления. Стороны обязуются совместно вести письменные и устные переговоры по урегулированию спорной ситуации.</w:t>
      </w:r>
    </w:p>
    <w:p w:rsidR="003A35B3" w:rsidRDefault="003A35B3" w:rsidP="003A35B3">
      <w:pPr>
        <w:pStyle w:val="ad"/>
        <w:numPr>
          <w:ilvl w:val="1"/>
          <w:numId w:val="2"/>
        </w:numPr>
        <w:suppressAutoHyphens w:val="0"/>
        <w:ind w:left="426"/>
        <w:jc w:val="both"/>
        <w:rPr>
          <w:color w:val="000000"/>
          <w:lang w:eastAsia="en-US"/>
        </w:rPr>
      </w:pPr>
      <w:r>
        <w:t xml:space="preserve">В случае наличия подтверждений (доказательств)  нарушения одной Стороной настоящей оговорки другая Сторона имеет право расторгнуть Договор в одностороннем порядке, направив письменное уведомление о расторжении. </w:t>
      </w:r>
    </w:p>
    <w:p w:rsidR="003A35B3" w:rsidRDefault="003A35B3" w:rsidP="003A35B3">
      <w:pPr>
        <w:spacing w:before="120" w:after="120"/>
        <w:ind w:left="426"/>
        <w:jc w:val="center"/>
        <w:rPr>
          <w:b/>
          <w:u w:val="single"/>
        </w:rPr>
      </w:pPr>
      <w:r>
        <w:rPr>
          <w:b/>
          <w:u w:val="single"/>
        </w:rPr>
        <w:lastRenderedPageBreak/>
        <w:t>2. Прочие  условия</w:t>
      </w:r>
    </w:p>
    <w:p w:rsidR="003A35B3" w:rsidRDefault="003A35B3" w:rsidP="003A35B3">
      <w:pPr>
        <w:pStyle w:val="ad"/>
        <w:numPr>
          <w:ilvl w:val="1"/>
          <w:numId w:val="3"/>
        </w:numPr>
        <w:ind w:left="426"/>
        <w:jc w:val="both"/>
      </w:pPr>
      <w:r>
        <w:t xml:space="preserve">Настоящее Дополнительное соглашение </w:t>
      </w:r>
      <w:r>
        <w:rPr>
          <w:color w:val="000000"/>
        </w:rPr>
        <w:t>является неотъемлемой частью Договора №_______ от «___» ________ 20__ г., заключенного между Сторонами.</w:t>
      </w:r>
    </w:p>
    <w:p w:rsidR="003A35B3" w:rsidRDefault="003A35B3" w:rsidP="003A35B3">
      <w:pPr>
        <w:pStyle w:val="ad"/>
        <w:numPr>
          <w:ilvl w:val="1"/>
          <w:numId w:val="3"/>
        </w:numPr>
        <w:ind w:left="426"/>
        <w:jc w:val="both"/>
      </w:pPr>
      <w:r>
        <w:t xml:space="preserve">Настоящее Дополнительное соглашение </w:t>
      </w:r>
      <w:proofErr w:type="gramStart"/>
      <w:r>
        <w:t>вступает в силу с момента подписания его обеими Сторонами и действует</w:t>
      </w:r>
      <w:proofErr w:type="gramEnd"/>
      <w:r>
        <w:t xml:space="preserve"> до прекращения действия </w:t>
      </w:r>
      <w:r>
        <w:rPr>
          <w:color w:val="000000"/>
        </w:rPr>
        <w:t>Договора №_______ от «___» ________ 20__ г., заключенного между Сторонами.</w:t>
      </w:r>
    </w:p>
    <w:p w:rsidR="003A35B3" w:rsidRDefault="003A35B3" w:rsidP="003A35B3">
      <w:pPr>
        <w:pStyle w:val="ad"/>
        <w:numPr>
          <w:ilvl w:val="1"/>
          <w:numId w:val="3"/>
        </w:numPr>
        <w:ind w:left="426"/>
        <w:jc w:val="both"/>
      </w:pPr>
      <w:r>
        <w:rPr>
          <w:color w:val="000000"/>
        </w:rPr>
        <w:t>Права и обязанности Сторон, вытекающие из Договора №_______ от «___» ________ 20__ г., не затронутые настоящим Дополнительным соглашением, сохраняются в виде, предусмотренным Договором.</w:t>
      </w:r>
    </w:p>
    <w:p w:rsidR="003A35B3" w:rsidRDefault="003A35B3" w:rsidP="003A35B3">
      <w:pPr>
        <w:pStyle w:val="ad"/>
        <w:numPr>
          <w:ilvl w:val="1"/>
          <w:numId w:val="3"/>
        </w:numPr>
        <w:ind w:left="426"/>
        <w:jc w:val="both"/>
      </w:pPr>
      <w:r>
        <w:t xml:space="preserve">Все споры и разногласия, вытекающие из настоящего Дополнительного соглашения, подлежат разрешению путем переговоров между Сторонами. В случае не достижения соглашения в процессе переговоров, споры и разногласия, вытекающие из настоящего Дополнительного соглашения, подлежат </w:t>
      </w:r>
      <w:r w:rsidR="00595D61">
        <w:t xml:space="preserve">рассмотрению </w:t>
      </w:r>
      <w:r>
        <w:t xml:space="preserve">в Арбитражном суде в соответствии с Договором </w:t>
      </w:r>
      <w:r>
        <w:rPr>
          <w:color w:val="000000"/>
        </w:rPr>
        <w:t>№_______ от «___» ________ 20__ г.</w:t>
      </w:r>
    </w:p>
    <w:p w:rsidR="003A35B3" w:rsidRDefault="003A35B3" w:rsidP="003A35B3">
      <w:pPr>
        <w:pStyle w:val="ad"/>
        <w:numPr>
          <w:ilvl w:val="1"/>
          <w:numId w:val="3"/>
        </w:numPr>
        <w:ind w:left="426"/>
        <w:jc w:val="both"/>
      </w:pPr>
      <w:r>
        <w:t>Настоящие  Дополнительное соглашение составлено в двух экземплярах по одному для каждой Стороны.</w:t>
      </w:r>
    </w:p>
    <w:p w:rsidR="003A35B3" w:rsidRDefault="003A35B3" w:rsidP="003A35B3">
      <w:pPr>
        <w:spacing w:before="120" w:after="120"/>
        <w:ind w:left="426"/>
        <w:jc w:val="center"/>
        <w:rPr>
          <w:b/>
          <w:u w:val="single"/>
        </w:rPr>
      </w:pPr>
      <w:r>
        <w:rPr>
          <w:b/>
          <w:u w:val="single"/>
        </w:rPr>
        <w:t>3. Адреса и реквизиты сторон.</w:t>
      </w:r>
    </w:p>
    <w:p w:rsidR="003A35B3" w:rsidRDefault="003A35B3" w:rsidP="003A35B3">
      <w:pPr>
        <w:pStyle w:val="2"/>
        <w:ind w:left="426"/>
        <w:rPr>
          <w:b/>
        </w:rPr>
      </w:pPr>
      <w:r>
        <w:t xml:space="preserve"> </w:t>
      </w:r>
      <w:r>
        <w:rPr>
          <w:b/>
        </w:rPr>
        <w:t xml:space="preserve">ПРОДАВЕЦ: </w:t>
      </w:r>
      <w:r w:rsidR="000629B2">
        <w:t xml:space="preserve">Закрытое акционерное общество </w:t>
      </w:r>
      <w:r>
        <w:t>«</w:t>
      </w:r>
      <w:r w:rsidR="000629B2">
        <w:t>Тесли</w:t>
      </w:r>
      <w:r>
        <w:rPr>
          <w:b/>
          <w:bCs/>
        </w:rPr>
        <w:t>»</w:t>
      </w:r>
    </w:p>
    <w:p w:rsidR="003A35B3" w:rsidRDefault="003A35B3" w:rsidP="003A35B3">
      <w:pPr>
        <w:ind w:left="426"/>
        <w:jc w:val="both"/>
        <w:rPr>
          <w:b/>
        </w:rPr>
      </w:pPr>
      <w:r>
        <w:t>Юр. адрес</w:t>
      </w:r>
      <w:proofErr w:type="gramStart"/>
      <w:r>
        <w:t xml:space="preserve"> :</w:t>
      </w:r>
      <w:proofErr w:type="gramEnd"/>
      <w:r>
        <w:rPr>
          <w:b/>
        </w:rPr>
        <w:t xml:space="preserve"> </w:t>
      </w:r>
      <w:r w:rsidR="000629B2" w:rsidRPr="000629B2">
        <w:rPr>
          <w:u w:val="single"/>
          <w:lang w:eastAsia="ru-RU"/>
        </w:rPr>
        <w:t>115088, г. Москва, ул. Южнопортовая, д. 9Б</w:t>
      </w:r>
    </w:p>
    <w:p w:rsidR="000629B2" w:rsidRDefault="000629B2" w:rsidP="000629B2">
      <w:pPr>
        <w:ind w:left="426"/>
        <w:jc w:val="both"/>
        <w:rPr>
          <w:b/>
        </w:rPr>
      </w:pPr>
      <w:r>
        <w:t xml:space="preserve">ИНН\КПП </w:t>
      </w:r>
      <w:r w:rsidRPr="000629B2">
        <w:rPr>
          <w:u w:val="single"/>
          <w:lang w:eastAsia="ru-RU"/>
        </w:rPr>
        <w:t>7723505528/772301001</w:t>
      </w:r>
    </w:p>
    <w:p w:rsidR="000629B2" w:rsidRDefault="003A35B3" w:rsidP="000629B2">
      <w:pPr>
        <w:ind w:left="426"/>
        <w:jc w:val="both"/>
        <w:rPr>
          <w:bCs/>
        </w:rPr>
      </w:pPr>
      <w:r>
        <w:rPr>
          <w:bCs/>
        </w:rPr>
        <w:t>Платежные реквизиты</w:t>
      </w:r>
    </w:p>
    <w:p w:rsidR="000629B2" w:rsidRDefault="000629B2" w:rsidP="000629B2">
      <w:pPr>
        <w:ind w:left="426"/>
        <w:jc w:val="both"/>
        <w:rPr>
          <w:u w:val="single"/>
          <w:lang w:eastAsia="ru-RU"/>
        </w:rPr>
      </w:pPr>
      <w:proofErr w:type="spellStart"/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 xml:space="preserve">/с </w:t>
      </w:r>
      <w:r w:rsidRPr="000629B2">
        <w:rPr>
          <w:u w:val="single"/>
          <w:lang w:eastAsia="ru-RU"/>
        </w:rPr>
        <w:t xml:space="preserve">40702810700360002459 в ОАО "УРАЛСИБ" Г. МОСКВА </w:t>
      </w:r>
    </w:p>
    <w:p w:rsidR="003A35B3" w:rsidRDefault="000629B2" w:rsidP="000629B2">
      <w:pPr>
        <w:ind w:left="426"/>
        <w:jc w:val="both"/>
      </w:pPr>
      <w:r w:rsidRPr="000629B2">
        <w:rPr>
          <w:u w:val="single"/>
          <w:lang w:eastAsia="ru-RU"/>
        </w:rPr>
        <w:t>БИК 044525787 к/с 30101810100000000787</w:t>
      </w:r>
    </w:p>
    <w:p w:rsidR="003A35B3" w:rsidRDefault="003A35B3" w:rsidP="003A35B3">
      <w:pPr>
        <w:ind w:left="426"/>
        <w:jc w:val="both"/>
      </w:pPr>
    </w:p>
    <w:p w:rsidR="003A35B3" w:rsidRDefault="003A35B3" w:rsidP="003A35B3">
      <w:pPr>
        <w:ind w:left="426"/>
        <w:jc w:val="both"/>
        <w:rPr>
          <w:b/>
          <w:bCs/>
        </w:rPr>
      </w:pPr>
      <w:r>
        <w:rPr>
          <w:b/>
          <w:bCs/>
        </w:rPr>
        <w:t>ПОКУПАТЕЛЬ:________________________________________________________________________</w:t>
      </w:r>
    </w:p>
    <w:p w:rsidR="003A35B3" w:rsidRDefault="003A35B3" w:rsidP="003A35B3">
      <w:pPr>
        <w:ind w:left="426"/>
        <w:jc w:val="both"/>
        <w:rPr>
          <w:b/>
        </w:rPr>
      </w:pPr>
      <w:r>
        <w:t>Юр. адрес</w:t>
      </w:r>
      <w:proofErr w:type="gramStart"/>
      <w:r>
        <w:t xml:space="preserve"> :</w:t>
      </w:r>
      <w:proofErr w:type="gramEnd"/>
      <w:r>
        <w:rPr>
          <w:b/>
        </w:rPr>
        <w:t xml:space="preserve"> _____________________________________________________________________________</w:t>
      </w:r>
    </w:p>
    <w:p w:rsidR="003A35B3" w:rsidRDefault="003A35B3" w:rsidP="003A35B3">
      <w:pPr>
        <w:ind w:left="426"/>
        <w:jc w:val="both"/>
      </w:pPr>
      <w:r>
        <w:t xml:space="preserve">Фактический адрес:______________________________________________________________________ </w:t>
      </w:r>
    </w:p>
    <w:p w:rsidR="003A35B3" w:rsidRDefault="003A35B3" w:rsidP="003A35B3">
      <w:pPr>
        <w:ind w:left="426"/>
        <w:jc w:val="both"/>
      </w:pPr>
      <w:r>
        <w:t>ИНН\КПП _____________________________________________________________________________</w:t>
      </w:r>
    </w:p>
    <w:p w:rsidR="003A35B3" w:rsidRDefault="003A35B3" w:rsidP="003A35B3">
      <w:pPr>
        <w:ind w:left="426"/>
        <w:rPr>
          <w:b/>
        </w:rPr>
      </w:pPr>
      <w:r>
        <w:rPr>
          <w:bCs/>
        </w:rPr>
        <w:t>Платежные реквизиты</w:t>
      </w:r>
      <w:r>
        <w:rPr>
          <w:b/>
        </w:rPr>
        <w:t>______________________________________________________________________</w:t>
      </w:r>
    </w:p>
    <w:p w:rsidR="003A35B3" w:rsidRDefault="003A35B3" w:rsidP="003A35B3">
      <w:pPr>
        <w:ind w:left="426"/>
      </w:pPr>
      <w:r>
        <w:rPr>
          <w:b/>
        </w:rPr>
        <w:t>_________________________________________________________________________________________</w:t>
      </w:r>
    </w:p>
    <w:p w:rsidR="00273ABF" w:rsidRPr="00273ABF" w:rsidRDefault="00273ABF" w:rsidP="00813E1B">
      <w:pPr>
        <w:tabs>
          <w:tab w:val="left" w:pos="9639"/>
        </w:tabs>
        <w:ind w:left="-993"/>
        <w:rPr>
          <w:sz w:val="24"/>
          <w:szCs w:val="24"/>
        </w:rPr>
      </w:pPr>
    </w:p>
    <w:sectPr w:rsidR="00273ABF" w:rsidRPr="00273ABF" w:rsidSect="003B26FB">
      <w:headerReference w:type="default" r:id="rId8"/>
      <w:footerReference w:type="default" r:id="rId9"/>
      <w:headerReference w:type="first" r:id="rId10"/>
      <w:pgSz w:w="11906" w:h="16838"/>
      <w:pgMar w:top="2208" w:right="707" w:bottom="1134" w:left="1276" w:header="709" w:footer="11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D5" w:rsidRDefault="00B171D5" w:rsidP="00FA35FB">
      <w:r>
        <w:separator/>
      </w:r>
    </w:p>
  </w:endnote>
  <w:endnote w:type="continuationSeparator" w:id="0">
    <w:p w:rsidR="00B171D5" w:rsidRDefault="00B171D5" w:rsidP="00FA3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EE" w:rsidRDefault="007869EE" w:rsidP="00F47828">
    <w:pPr>
      <w:pStyle w:val="a5"/>
      <w:tabs>
        <w:tab w:val="clear" w:pos="4677"/>
        <w:tab w:val="clear" w:pos="9355"/>
        <w:tab w:val="left" w:pos="9498"/>
        <w:tab w:val="left" w:pos="9923"/>
      </w:tabs>
      <w:ind w:left="-1134" w:right="-424"/>
    </w:pPr>
  </w:p>
  <w:p w:rsidR="007869EE" w:rsidRDefault="007869EE" w:rsidP="006C5A94">
    <w:pPr>
      <w:pStyle w:val="a5"/>
      <w:tabs>
        <w:tab w:val="clear" w:pos="9355"/>
        <w:tab w:val="left" w:pos="9781"/>
      </w:tabs>
      <w:ind w:left="-1134" w:hanging="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D5" w:rsidRDefault="00B171D5" w:rsidP="00FA35FB">
      <w:r>
        <w:separator/>
      </w:r>
    </w:p>
  </w:footnote>
  <w:footnote w:type="continuationSeparator" w:id="0">
    <w:p w:rsidR="00B171D5" w:rsidRDefault="00B171D5" w:rsidP="00FA3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EE" w:rsidRDefault="007869EE" w:rsidP="009B4432">
    <w:pPr>
      <w:pStyle w:val="a3"/>
      <w:tabs>
        <w:tab w:val="clear" w:pos="9355"/>
        <w:tab w:val="right" w:pos="9639"/>
      </w:tabs>
      <w:ind w:left="-1560" w:right="-426"/>
    </w:pPr>
    <w:r>
      <w:rPr>
        <w:lang w:val="en-US"/>
      </w:rPr>
      <w:t xml:space="preserve">         </w:t>
    </w:r>
  </w:p>
  <w:p w:rsidR="007869EE" w:rsidRDefault="007869EE" w:rsidP="009B4432">
    <w:pPr>
      <w:pStyle w:val="a3"/>
      <w:tabs>
        <w:tab w:val="clear" w:pos="9355"/>
        <w:tab w:val="right" w:pos="9639"/>
      </w:tabs>
      <w:ind w:left="-1560" w:right="-426"/>
    </w:pPr>
  </w:p>
  <w:p w:rsidR="007869EE" w:rsidRPr="00FA35FB" w:rsidRDefault="007869EE" w:rsidP="009B4432">
    <w:pPr>
      <w:pStyle w:val="a3"/>
      <w:tabs>
        <w:tab w:val="clear" w:pos="9355"/>
        <w:tab w:val="right" w:pos="9639"/>
      </w:tabs>
      <w:ind w:left="-1560" w:right="-426"/>
      <w:rPr>
        <w:lang w:val="en-US"/>
      </w:rPr>
    </w:pPr>
    <w:r>
      <w:rPr>
        <w:lang w:val="en-US"/>
      </w:rPr>
      <w:t xml:space="preserve">  </w:t>
    </w:r>
    <w:r>
      <w:t xml:space="preserve">                                                                                                                                                                                             </w:t>
    </w:r>
    <w:r>
      <w:rPr>
        <w:lang w:val="en-US"/>
      </w:rPr>
      <w:t xml:space="preserve"> </w:t>
    </w:r>
    <w:r w:rsidR="007D10FA" w:rsidRPr="007D10FA">
      <w:rPr>
        <w:noProof/>
        <w:lang w:eastAsia="ru-RU"/>
      </w:rPr>
      <w:drawing>
        <wp:inline distT="0" distB="0" distL="0" distR="0">
          <wp:extent cx="885825" cy="1390650"/>
          <wp:effectExtent l="19050" t="0" r="9525" b="0"/>
          <wp:docPr id="2" name="Рисунок 4" descr="D:\временная\Фирменные\Тесли\макеты\Документация\ч_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временная\Фирменные\Тесли\макеты\Документация\ч_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ED" w:rsidRDefault="00613BED" w:rsidP="00613BED">
    <w:pPr>
      <w:pStyle w:val="a3"/>
      <w:jc w:val="right"/>
    </w:pPr>
    <w:r w:rsidRPr="00613BED">
      <w:rPr>
        <w:noProof/>
        <w:lang w:eastAsia="ru-RU"/>
      </w:rPr>
      <w:drawing>
        <wp:inline distT="0" distB="0" distL="0" distR="0">
          <wp:extent cx="885825" cy="1390650"/>
          <wp:effectExtent l="19050" t="0" r="9525" b="0"/>
          <wp:docPr id="1" name="Рисунок 4" descr="D:\временная\Фирменные\Тесли\макеты\Документация\ч_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временная\Фирменные\Тесли\макеты\Документация\ч_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4DA7"/>
    <w:multiLevelType w:val="multilevel"/>
    <w:tmpl w:val="FA36932C"/>
    <w:lvl w:ilvl="0">
      <w:start w:val="2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08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</w:lvl>
  </w:abstractNum>
  <w:abstractNum w:abstractNumId="1">
    <w:nsid w:val="345E337B"/>
    <w:multiLevelType w:val="multilevel"/>
    <w:tmpl w:val="D014081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F281102"/>
    <w:multiLevelType w:val="multilevel"/>
    <w:tmpl w:val="D6CA9A1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>
      <o:colormru v:ext="edit" colors="#cbcbcb,#dcdcdc,#e0e0e0,#e8e8e8,#dedede,#eaeaea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A35FB"/>
    <w:rsid w:val="00012264"/>
    <w:rsid w:val="0001523A"/>
    <w:rsid w:val="0001785C"/>
    <w:rsid w:val="00057FE6"/>
    <w:rsid w:val="0006077B"/>
    <w:rsid w:val="000629B2"/>
    <w:rsid w:val="00096B8C"/>
    <w:rsid w:val="000A4E8B"/>
    <w:rsid w:val="000A58B6"/>
    <w:rsid w:val="000D75FB"/>
    <w:rsid w:val="00146544"/>
    <w:rsid w:val="00170764"/>
    <w:rsid w:val="001D2806"/>
    <w:rsid w:val="00273ABF"/>
    <w:rsid w:val="0029041D"/>
    <w:rsid w:val="0031423E"/>
    <w:rsid w:val="00336AB5"/>
    <w:rsid w:val="00350AC8"/>
    <w:rsid w:val="00352E0E"/>
    <w:rsid w:val="00357AA5"/>
    <w:rsid w:val="00362549"/>
    <w:rsid w:val="003644C3"/>
    <w:rsid w:val="003A35B3"/>
    <w:rsid w:val="003B26FB"/>
    <w:rsid w:val="003C2AFD"/>
    <w:rsid w:val="00433987"/>
    <w:rsid w:val="004A651A"/>
    <w:rsid w:val="004B2A1B"/>
    <w:rsid w:val="004B6582"/>
    <w:rsid w:val="004E5C43"/>
    <w:rsid w:val="005507F0"/>
    <w:rsid w:val="00595D61"/>
    <w:rsid w:val="005D0FE9"/>
    <w:rsid w:val="005F7504"/>
    <w:rsid w:val="00613BED"/>
    <w:rsid w:val="00636577"/>
    <w:rsid w:val="00677BA0"/>
    <w:rsid w:val="006C5A94"/>
    <w:rsid w:val="006E72D5"/>
    <w:rsid w:val="00736B9D"/>
    <w:rsid w:val="007432C6"/>
    <w:rsid w:val="007869EE"/>
    <w:rsid w:val="00795408"/>
    <w:rsid w:val="007C7DE8"/>
    <w:rsid w:val="007D10FA"/>
    <w:rsid w:val="007E57A6"/>
    <w:rsid w:val="00813E1B"/>
    <w:rsid w:val="00821184"/>
    <w:rsid w:val="00840ECF"/>
    <w:rsid w:val="00914221"/>
    <w:rsid w:val="00914961"/>
    <w:rsid w:val="0091641B"/>
    <w:rsid w:val="009370B7"/>
    <w:rsid w:val="009375E5"/>
    <w:rsid w:val="00955315"/>
    <w:rsid w:val="009578A5"/>
    <w:rsid w:val="009B4432"/>
    <w:rsid w:val="009E0CB9"/>
    <w:rsid w:val="009F3A44"/>
    <w:rsid w:val="00AF6347"/>
    <w:rsid w:val="00B119DB"/>
    <w:rsid w:val="00B13B59"/>
    <w:rsid w:val="00B171D5"/>
    <w:rsid w:val="00B374C1"/>
    <w:rsid w:val="00B91905"/>
    <w:rsid w:val="00BC065E"/>
    <w:rsid w:val="00BF3D55"/>
    <w:rsid w:val="00BF6927"/>
    <w:rsid w:val="00C11C1A"/>
    <w:rsid w:val="00C70445"/>
    <w:rsid w:val="00CB15B3"/>
    <w:rsid w:val="00CC61EF"/>
    <w:rsid w:val="00CE7295"/>
    <w:rsid w:val="00CF1270"/>
    <w:rsid w:val="00D31553"/>
    <w:rsid w:val="00D41ECB"/>
    <w:rsid w:val="00DC3DAB"/>
    <w:rsid w:val="00E20BB6"/>
    <w:rsid w:val="00E33E95"/>
    <w:rsid w:val="00E564FF"/>
    <w:rsid w:val="00E579EC"/>
    <w:rsid w:val="00F02ECA"/>
    <w:rsid w:val="00F07AC6"/>
    <w:rsid w:val="00F20858"/>
    <w:rsid w:val="00F263CE"/>
    <w:rsid w:val="00F354CE"/>
    <w:rsid w:val="00F47828"/>
    <w:rsid w:val="00F6264E"/>
    <w:rsid w:val="00FA35FB"/>
    <w:rsid w:val="00FD2419"/>
    <w:rsid w:val="00FD45E3"/>
    <w:rsid w:val="00FE0F6A"/>
    <w:rsid w:val="00FF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cbcb,#dcdcdc,#e0e0e0,#e8e8e8,#dedede,#eaeaea"/>
      <o:colormenu v:ext="edit" fillcolor="none [2732]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A35B3"/>
    <w:pPr>
      <w:keepNext/>
      <w:suppressAutoHyphens w:val="0"/>
      <w:jc w:val="both"/>
      <w:outlineLvl w:val="1"/>
    </w:pPr>
    <w:rPr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35FB"/>
  </w:style>
  <w:style w:type="paragraph" w:styleId="a5">
    <w:name w:val="footer"/>
    <w:basedOn w:val="a"/>
    <w:link w:val="a6"/>
    <w:uiPriority w:val="99"/>
    <w:unhideWhenUsed/>
    <w:rsid w:val="00FA35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5FB"/>
  </w:style>
  <w:style w:type="paragraph" w:styleId="a7">
    <w:name w:val="Balloon Text"/>
    <w:basedOn w:val="a"/>
    <w:link w:val="a8"/>
    <w:uiPriority w:val="99"/>
    <w:semiHidden/>
    <w:unhideWhenUsed/>
    <w:rsid w:val="00FA3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F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57AA5"/>
    <w:pPr>
      <w:jc w:val="center"/>
    </w:pPr>
    <w:rPr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57A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357AA5"/>
    <w:pPr>
      <w:jc w:val="both"/>
    </w:pPr>
    <w:rPr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57AA5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57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ailStyle27">
    <w:name w:val="EmailStyle271"/>
    <w:aliases w:val="EmailStyle271"/>
    <w:basedOn w:val="a0"/>
    <w:semiHidden/>
    <w:personal/>
    <w:personalReply/>
    <w:rsid w:val="00357AA5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9E0CB9"/>
    <w:pPr>
      <w:spacing w:after="0" w:line="240" w:lineRule="auto"/>
      <w:jc w:val="both"/>
    </w:pPr>
    <w:rPr>
      <w:rFonts w:ascii="CG Times (WN)" w:eastAsia="Times New Roman" w:hAnsi="CG Times (WN)" w:cs="Times New Roman"/>
      <w:sz w:val="24"/>
      <w:szCs w:val="20"/>
      <w:lang w:val="de-DE" w:eastAsia="ru-RU"/>
    </w:rPr>
  </w:style>
  <w:style w:type="character" w:customStyle="1" w:styleId="20">
    <w:name w:val="Заголовок 2 Знак"/>
    <w:basedOn w:val="a0"/>
    <w:link w:val="2"/>
    <w:semiHidden/>
    <w:rsid w:val="003A35B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d">
    <w:name w:val="List Paragraph"/>
    <w:basedOn w:val="a"/>
    <w:uiPriority w:val="34"/>
    <w:qFormat/>
    <w:rsid w:val="003A3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732B9-F1C3-4897-8310-C1F8D153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lekanova_n</dc:creator>
  <cp:lastModifiedBy>Parshintseva_e</cp:lastModifiedBy>
  <cp:revision>11</cp:revision>
  <cp:lastPrinted>2012-04-04T08:55:00Z</cp:lastPrinted>
  <dcterms:created xsi:type="dcterms:W3CDTF">2014-05-13T11:21:00Z</dcterms:created>
  <dcterms:modified xsi:type="dcterms:W3CDTF">2014-05-13T12:54:00Z</dcterms:modified>
</cp:coreProperties>
</file>