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6B" w:rsidRPr="005041AB" w:rsidRDefault="00E6176B" w:rsidP="00E6176B">
      <w:pPr>
        <w:spacing w:after="0" w:line="312" w:lineRule="auto"/>
        <w:rPr>
          <w:rFonts w:ascii="DIN Next W1G Light" w:hAnsi="DIN Next W1G Light" w:cs="Arial"/>
          <w:sz w:val="18"/>
          <w:szCs w:val="18"/>
          <w:lang w:val="en-US"/>
        </w:rPr>
      </w:pPr>
    </w:p>
    <w:p w:rsidR="00E6176B" w:rsidRPr="005041AB" w:rsidRDefault="00E6176B" w:rsidP="00E6176B">
      <w:pPr>
        <w:spacing w:after="0" w:line="312" w:lineRule="auto"/>
        <w:rPr>
          <w:rFonts w:ascii="DIN Next W1G Light" w:hAnsi="DIN Next W1G Light" w:cs="Arial"/>
          <w:sz w:val="18"/>
          <w:szCs w:val="18"/>
        </w:rPr>
      </w:pPr>
    </w:p>
    <w:p w:rsidR="00E6176B" w:rsidRPr="005041AB" w:rsidRDefault="00E6176B" w:rsidP="00E6176B">
      <w:pPr>
        <w:spacing w:after="0" w:line="312" w:lineRule="auto"/>
        <w:rPr>
          <w:rFonts w:ascii="DIN Next W1G Light" w:hAnsi="DIN Next W1G Light" w:cs="Arial"/>
          <w:sz w:val="18"/>
          <w:szCs w:val="18"/>
          <w:lang w:val="en-US"/>
        </w:rPr>
      </w:pPr>
    </w:p>
    <w:p w:rsidR="00E6176B" w:rsidRPr="005041AB" w:rsidRDefault="00E6176B" w:rsidP="00E6176B">
      <w:pPr>
        <w:spacing w:after="0" w:line="312" w:lineRule="auto"/>
        <w:rPr>
          <w:rFonts w:ascii="DIN Next W1G Light" w:hAnsi="DIN Next W1G Light" w:cs="Arial"/>
          <w:sz w:val="18"/>
          <w:szCs w:val="18"/>
          <w:lang w:val="en-US"/>
        </w:rPr>
      </w:pPr>
    </w:p>
    <w:p w:rsidR="00E6176B" w:rsidRPr="001E496A" w:rsidRDefault="00E6176B" w:rsidP="00E6176B">
      <w:pPr>
        <w:spacing w:after="0" w:line="312" w:lineRule="auto"/>
        <w:rPr>
          <w:rFonts w:ascii="DIN Next W1G Light" w:hAnsi="DIN Next W1G Light" w:cs="Arial"/>
          <w:b/>
        </w:rPr>
      </w:pPr>
      <w:r w:rsidRPr="001E496A">
        <w:rPr>
          <w:rFonts w:ascii="DIN Next W1G Light" w:hAnsi="DIN Next W1G Light" w:cs="Arial"/>
          <w:b/>
        </w:rPr>
        <w:t xml:space="preserve">Информационное письмо                                                                                                                  Дата: </w:t>
      </w:r>
      <w:r w:rsidR="004D56D1" w:rsidRPr="001E496A">
        <w:rPr>
          <w:rFonts w:ascii="DIN Next W1G Light" w:hAnsi="DIN Next W1G Light" w:cs="Arial"/>
          <w:b/>
        </w:rPr>
        <w:t>04</w:t>
      </w:r>
      <w:r w:rsidR="009C6723" w:rsidRPr="001E496A">
        <w:rPr>
          <w:rFonts w:ascii="DIN Next W1G Light" w:hAnsi="DIN Next W1G Light" w:cs="Arial"/>
          <w:b/>
        </w:rPr>
        <w:t>.</w:t>
      </w:r>
      <w:r w:rsidR="004D56D1" w:rsidRPr="001E496A">
        <w:rPr>
          <w:rFonts w:ascii="DIN Next W1G Light" w:hAnsi="DIN Next W1G Light" w:cs="Arial"/>
          <w:b/>
        </w:rPr>
        <w:t>10</w:t>
      </w:r>
      <w:r w:rsidR="001D5D22" w:rsidRPr="001E496A">
        <w:rPr>
          <w:rFonts w:ascii="DIN Next W1G Light" w:hAnsi="DIN Next W1G Light" w:cs="Arial"/>
          <w:b/>
        </w:rPr>
        <w:t>.2017</w:t>
      </w:r>
    </w:p>
    <w:p w:rsidR="00E6176B" w:rsidRPr="001E496A" w:rsidRDefault="00E6176B" w:rsidP="00E6176B">
      <w:pPr>
        <w:spacing w:after="0" w:line="312" w:lineRule="auto"/>
        <w:rPr>
          <w:rFonts w:ascii="DIN Next W1G Light" w:hAnsi="DIN Next W1G Light" w:cs="Arial"/>
          <w:b/>
        </w:rPr>
      </w:pPr>
      <w:r w:rsidRPr="001E496A">
        <w:rPr>
          <w:rFonts w:ascii="DIN Next W1G Light" w:hAnsi="DIN Next W1G Light" w:cs="Arial"/>
          <w:b/>
        </w:rPr>
        <w:t>Тема: «</w:t>
      </w:r>
      <w:r w:rsidR="0085161B" w:rsidRPr="001E496A">
        <w:rPr>
          <w:rFonts w:ascii="DIN Next W1G Light" w:hAnsi="DIN Next W1G Light" w:cs="Arial"/>
          <w:b/>
        </w:rPr>
        <w:t>О</w:t>
      </w:r>
      <w:r w:rsidR="004B3939" w:rsidRPr="001E496A">
        <w:rPr>
          <w:rFonts w:ascii="DIN Next W1G Light" w:hAnsi="DIN Next W1G Light" w:cs="Arial"/>
          <w:b/>
        </w:rPr>
        <w:t xml:space="preserve"> блокировке продаж светильников серии </w:t>
      </w:r>
      <w:r w:rsidR="004B3939" w:rsidRPr="001E496A">
        <w:rPr>
          <w:rFonts w:ascii="DIN Next W1G Light" w:hAnsi="DIN Next W1G Light" w:cs="Arial"/>
          <w:color w:val="000000" w:themeColor="text1"/>
          <w:lang w:val="en-US"/>
        </w:rPr>
        <w:t>SLICK</w:t>
      </w:r>
      <w:r w:rsidR="004B3939" w:rsidRPr="001E496A">
        <w:rPr>
          <w:rFonts w:ascii="DIN Next W1G Light" w:hAnsi="DIN Next W1G Light" w:cs="Arial"/>
          <w:color w:val="000000" w:themeColor="text1"/>
        </w:rPr>
        <w:t>.</w:t>
      </w:r>
      <w:r w:rsidR="004B3939" w:rsidRPr="001E496A">
        <w:rPr>
          <w:rFonts w:ascii="DIN Next W1G Light" w:hAnsi="DIN Next W1G Light" w:cs="Arial"/>
          <w:color w:val="000000" w:themeColor="text1"/>
          <w:lang w:val="en-US"/>
        </w:rPr>
        <w:t>OPL</w:t>
      </w:r>
      <w:r w:rsidR="004B3939" w:rsidRPr="001E496A">
        <w:rPr>
          <w:rFonts w:ascii="DIN Next W1G Light" w:hAnsi="DIN Next W1G Light" w:cs="Arial"/>
          <w:color w:val="000000" w:themeColor="text1"/>
        </w:rPr>
        <w:t xml:space="preserve"> </w:t>
      </w:r>
      <w:r w:rsidR="004B3939" w:rsidRPr="001E496A">
        <w:rPr>
          <w:rFonts w:ascii="DIN Next W1G Light" w:hAnsi="DIN Next W1G Light" w:cs="Arial"/>
          <w:color w:val="000000" w:themeColor="text1"/>
          <w:lang w:val="en-US"/>
        </w:rPr>
        <w:t>LED</w:t>
      </w:r>
      <w:r w:rsidR="004B3939" w:rsidRPr="001E496A">
        <w:rPr>
          <w:rFonts w:ascii="DIN Next W1G Light" w:hAnsi="DIN Next W1G Light" w:cs="Arial"/>
          <w:color w:val="000000" w:themeColor="text1"/>
        </w:rPr>
        <w:t xml:space="preserve"> и</w:t>
      </w:r>
      <w:r w:rsidR="001E496A" w:rsidRPr="001E496A">
        <w:rPr>
          <w:rFonts w:ascii="DIN Next W1G Light" w:hAnsi="DIN Next W1G Light" w:cs="Arial"/>
          <w:color w:val="000000" w:themeColor="text1"/>
        </w:rPr>
        <w:t xml:space="preserve"> </w:t>
      </w:r>
      <w:r w:rsidR="001E496A" w:rsidRPr="001E496A">
        <w:rPr>
          <w:rFonts w:ascii="DIN Next W1G Light" w:hAnsi="DIN Next W1G Light" w:cs="Arial"/>
          <w:color w:val="000000" w:themeColor="text1"/>
          <w:lang w:val="en-US"/>
        </w:rPr>
        <w:t>SLICK</w:t>
      </w:r>
      <w:r w:rsidR="001E496A" w:rsidRPr="001E496A">
        <w:rPr>
          <w:rFonts w:ascii="DIN Next W1G Light" w:hAnsi="DIN Next W1G Light" w:cs="Arial"/>
          <w:color w:val="000000" w:themeColor="text1"/>
        </w:rPr>
        <w:t>.</w:t>
      </w:r>
      <w:r w:rsidR="001E496A" w:rsidRPr="001E496A">
        <w:rPr>
          <w:rFonts w:ascii="DIN Next W1G Light" w:hAnsi="DIN Next W1G Light" w:cs="Arial"/>
          <w:color w:val="000000" w:themeColor="text1"/>
          <w:lang w:val="en-US"/>
        </w:rPr>
        <w:t>PRS</w:t>
      </w:r>
      <w:r w:rsidR="001E496A" w:rsidRPr="001E496A">
        <w:rPr>
          <w:rFonts w:ascii="DIN Next W1G Light" w:hAnsi="DIN Next W1G Light" w:cs="Arial"/>
          <w:color w:val="000000" w:themeColor="text1"/>
        </w:rPr>
        <w:t xml:space="preserve"> </w:t>
      </w:r>
      <w:r w:rsidR="001E496A" w:rsidRPr="001E496A">
        <w:rPr>
          <w:rFonts w:ascii="DIN Next W1G Light" w:hAnsi="DIN Next W1G Light" w:cs="Arial"/>
          <w:color w:val="000000" w:themeColor="text1"/>
          <w:lang w:val="en-US"/>
        </w:rPr>
        <w:t>LED</w:t>
      </w:r>
      <w:r w:rsidRPr="001E496A">
        <w:rPr>
          <w:rFonts w:ascii="DIN Next W1G Light" w:hAnsi="DIN Next W1G Light" w:cs="Arial"/>
          <w:b/>
        </w:rPr>
        <w:t>»</w:t>
      </w:r>
    </w:p>
    <w:p w:rsidR="00715E14" w:rsidRPr="00516EBD" w:rsidRDefault="00715E14" w:rsidP="00E6176B">
      <w:pPr>
        <w:spacing w:after="0" w:line="312" w:lineRule="auto"/>
        <w:rPr>
          <w:rFonts w:ascii="DIN Next W1G Light" w:hAnsi="DIN Next W1G Light" w:cs="Arial"/>
          <w:b/>
          <w:sz w:val="18"/>
          <w:szCs w:val="18"/>
        </w:rPr>
      </w:pPr>
    </w:p>
    <w:p w:rsidR="00715E14" w:rsidRDefault="00715E14" w:rsidP="00715E14">
      <w:pPr>
        <w:spacing w:after="0" w:line="312" w:lineRule="auto"/>
        <w:jc w:val="center"/>
        <w:rPr>
          <w:rFonts w:ascii="DIN Next W1G Light" w:hAnsi="DIN Next W1G Light" w:cs="Arial"/>
          <w:b/>
          <w:sz w:val="18"/>
          <w:szCs w:val="18"/>
        </w:rPr>
      </w:pPr>
      <w:r>
        <w:rPr>
          <w:rFonts w:ascii="DIN Next W1G Light" w:hAnsi="DIN Next W1G Light" w:cs="Arial"/>
          <w:b/>
          <w:sz w:val="18"/>
          <w:szCs w:val="18"/>
        </w:rPr>
        <w:t>УВАЖАЕМЫЕ ПАРТНЕРЫ!</w:t>
      </w:r>
    </w:p>
    <w:p w:rsidR="00E371D4" w:rsidRPr="00516EBD" w:rsidRDefault="00E371D4" w:rsidP="00E6176B">
      <w:pPr>
        <w:spacing w:after="0" w:line="312" w:lineRule="auto"/>
        <w:rPr>
          <w:rFonts w:ascii="DIN Next W1G Light" w:hAnsi="DIN Next W1G Light" w:cs="Arial"/>
          <w:b/>
          <w:sz w:val="18"/>
          <w:szCs w:val="18"/>
        </w:rPr>
      </w:pPr>
    </w:p>
    <w:p w:rsidR="00EE7A80" w:rsidRDefault="00050F90" w:rsidP="000450D6">
      <w:pPr>
        <w:rPr>
          <w:rFonts w:ascii="DIN Next W1G Light" w:hAnsi="DIN Next W1G Light" w:cs="Arial"/>
          <w:color w:val="000000" w:themeColor="text1"/>
        </w:rPr>
      </w:pPr>
      <w:r w:rsidRPr="00854ADA">
        <w:rPr>
          <w:rFonts w:ascii="DIN Next W1G Light" w:hAnsi="DIN Next W1G Light" w:cs="Arial"/>
          <w:color w:val="000000" w:themeColor="text1"/>
        </w:rPr>
        <w:t>Сообщаем Вам,</w:t>
      </w:r>
      <w:r w:rsidR="00DB3369" w:rsidRPr="00854ADA">
        <w:rPr>
          <w:rFonts w:ascii="DIN Next W1G Light" w:hAnsi="DIN Next W1G Light" w:cs="Arial"/>
          <w:color w:val="000000" w:themeColor="text1"/>
        </w:rPr>
        <w:t xml:space="preserve"> </w:t>
      </w:r>
      <w:r w:rsidR="008638FF">
        <w:rPr>
          <w:rFonts w:ascii="DIN Next W1G Light" w:hAnsi="DIN Next W1G Light" w:cs="Arial"/>
          <w:color w:val="000000" w:themeColor="text1"/>
        </w:rPr>
        <w:t>о</w:t>
      </w:r>
      <w:r w:rsidR="009D04FB" w:rsidRPr="009D04FB">
        <w:rPr>
          <w:rFonts w:ascii="DIN Next W1G Light" w:hAnsi="DIN Next W1G Light" w:cs="Arial"/>
          <w:color w:val="000000" w:themeColor="text1"/>
        </w:rPr>
        <w:t xml:space="preserve"> </w:t>
      </w:r>
      <w:r w:rsidR="009D04FB">
        <w:rPr>
          <w:rFonts w:ascii="DIN Next W1G Light" w:hAnsi="DIN Next W1G Light" w:cs="Arial"/>
          <w:color w:val="000000" w:themeColor="text1"/>
        </w:rPr>
        <w:t xml:space="preserve">снятии с производства светильников серии </w:t>
      </w:r>
      <w:r w:rsidR="009D04FB">
        <w:rPr>
          <w:rFonts w:ascii="DIN Next W1G Light" w:hAnsi="DIN Next W1G Light" w:cs="Arial"/>
          <w:color w:val="000000" w:themeColor="text1"/>
          <w:lang w:val="en-US"/>
        </w:rPr>
        <w:t>SLICK</w:t>
      </w:r>
      <w:r w:rsidR="009D04FB">
        <w:rPr>
          <w:rFonts w:ascii="DIN Next W1G Light" w:hAnsi="DIN Next W1G Light" w:cs="Arial"/>
          <w:color w:val="000000" w:themeColor="text1"/>
        </w:rPr>
        <w:t>.</w:t>
      </w:r>
      <w:r w:rsidR="009D04FB">
        <w:rPr>
          <w:rFonts w:ascii="DIN Next W1G Light" w:hAnsi="DIN Next W1G Light" w:cs="Arial"/>
          <w:color w:val="000000" w:themeColor="text1"/>
          <w:lang w:val="en-US"/>
        </w:rPr>
        <w:t>OPL</w:t>
      </w:r>
      <w:r w:rsidR="009D04FB" w:rsidRPr="009D04FB">
        <w:rPr>
          <w:rFonts w:ascii="DIN Next W1G Light" w:hAnsi="DIN Next W1G Light" w:cs="Arial"/>
          <w:color w:val="000000" w:themeColor="text1"/>
        </w:rPr>
        <w:t xml:space="preserve"> </w:t>
      </w:r>
      <w:r w:rsidR="009D04FB">
        <w:rPr>
          <w:rFonts w:ascii="DIN Next W1G Light" w:hAnsi="DIN Next W1G Light" w:cs="Arial"/>
          <w:color w:val="000000" w:themeColor="text1"/>
          <w:lang w:val="en-US"/>
        </w:rPr>
        <w:t>LED</w:t>
      </w:r>
      <w:r w:rsidR="009D04FB" w:rsidRPr="009D04FB">
        <w:rPr>
          <w:rFonts w:ascii="DIN Next W1G Light" w:hAnsi="DIN Next W1G Light" w:cs="Arial"/>
          <w:color w:val="000000" w:themeColor="text1"/>
        </w:rPr>
        <w:t xml:space="preserve"> </w:t>
      </w:r>
      <w:r w:rsidR="009D04FB">
        <w:rPr>
          <w:rFonts w:ascii="DIN Next W1G Light" w:hAnsi="DIN Next W1G Light" w:cs="Arial"/>
          <w:color w:val="000000" w:themeColor="text1"/>
        </w:rPr>
        <w:t xml:space="preserve">и </w:t>
      </w:r>
      <w:r w:rsidR="009D04FB">
        <w:rPr>
          <w:rFonts w:ascii="DIN Next W1G Light" w:hAnsi="DIN Next W1G Light" w:cs="Arial"/>
          <w:color w:val="000000" w:themeColor="text1"/>
          <w:lang w:val="en-US"/>
        </w:rPr>
        <w:t>SLICK</w:t>
      </w:r>
      <w:r w:rsidR="009D04FB" w:rsidRPr="009D04FB">
        <w:rPr>
          <w:rFonts w:ascii="DIN Next W1G Light" w:hAnsi="DIN Next W1G Light" w:cs="Arial"/>
          <w:color w:val="000000" w:themeColor="text1"/>
        </w:rPr>
        <w:t>.</w:t>
      </w:r>
      <w:r w:rsidR="009D04FB">
        <w:rPr>
          <w:rFonts w:ascii="DIN Next W1G Light" w:hAnsi="DIN Next W1G Light" w:cs="Arial"/>
          <w:color w:val="000000" w:themeColor="text1"/>
          <w:lang w:val="en-US"/>
        </w:rPr>
        <w:t>PRS</w:t>
      </w:r>
      <w:r w:rsidR="009D04FB" w:rsidRPr="009D04FB">
        <w:rPr>
          <w:rFonts w:ascii="DIN Next W1G Light" w:hAnsi="DIN Next W1G Light" w:cs="Arial"/>
          <w:color w:val="000000" w:themeColor="text1"/>
        </w:rPr>
        <w:t xml:space="preserve"> </w:t>
      </w:r>
      <w:r w:rsidR="009D04FB">
        <w:rPr>
          <w:rFonts w:ascii="DIN Next W1G Light" w:hAnsi="DIN Next W1G Light" w:cs="Arial"/>
          <w:color w:val="000000" w:themeColor="text1"/>
          <w:lang w:val="en-US"/>
        </w:rPr>
        <w:t>LED</w:t>
      </w:r>
      <w:r w:rsidR="009D04FB" w:rsidRPr="009D04FB">
        <w:rPr>
          <w:rFonts w:ascii="DIN Next W1G Light" w:hAnsi="DIN Next W1G Light" w:cs="Arial"/>
          <w:color w:val="000000" w:themeColor="text1"/>
        </w:rPr>
        <w:t xml:space="preserve"> </w:t>
      </w:r>
      <w:r w:rsidR="009D04FB">
        <w:rPr>
          <w:rFonts w:ascii="DIN Next W1G Light" w:hAnsi="DIN Next W1G Light" w:cs="Arial"/>
          <w:color w:val="000000" w:themeColor="text1"/>
        </w:rPr>
        <w:t>в связи с обновлением модельного ряда светильников</w:t>
      </w:r>
      <w:r w:rsidR="00E505C0">
        <w:rPr>
          <w:rFonts w:ascii="DIN Next W1G Light" w:hAnsi="DIN Next W1G Light" w:cs="Arial"/>
          <w:color w:val="000000" w:themeColor="text1"/>
        </w:rPr>
        <w:t>:</w:t>
      </w:r>
    </w:p>
    <w:tbl>
      <w:tblPr>
        <w:tblW w:w="7620" w:type="dxa"/>
        <w:tblLook w:val="04A0" w:firstRow="1" w:lastRow="0" w:firstColumn="1" w:lastColumn="0" w:noHBand="0" w:noVBand="1"/>
      </w:tblPr>
      <w:tblGrid>
        <w:gridCol w:w="3040"/>
        <w:gridCol w:w="4580"/>
      </w:tblGrid>
      <w:tr w:rsidR="00203FF7" w:rsidRPr="006D38EA" w:rsidTr="00BB10C3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FF7" w:rsidRPr="006D38EA" w:rsidRDefault="00203FF7" w:rsidP="00BB10C3">
            <w:pPr>
              <w:spacing w:after="0" w:line="240" w:lineRule="auto"/>
              <w:rPr>
                <w:rFonts w:ascii="Arial" w:eastAsia="Times New Roman" w:hAnsi="Arial" w:cs="Arial"/>
                <w:color w:val="333300"/>
                <w:sz w:val="16"/>
                <w:szCs w:val="16"/>
              </w:rPr>
            </w:pPr>
            <w:r w:rsidRPr="006D38EA">
              <w:rPr>
                <w:rFonts w:ascii="Arial" w:eastAsia="Times New Roman" w:hAnsi="Arial" w:cs="Arial"/>
                <w:color w:val="333300"/>
                <w:sz w:val="16"/>
                <w:szCs w:val="16"/>
              </w:rPr>
              <w:t>Артикул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FF7" w:rsidRPr="006D38EA" w:rsidRDefault="00203FF7" w:rsidP="00BB10C3">
            <w:pPr>
              <w:spacing w:after="0" w:line="240" w:lineRule="auto"/>
              <w:rPr>
                <w:rFonts w:ascii="Arial" w:eastAsia="Times New Roman" w:hAnsi="Arial" w:cs="Arial"/>
                <w:color w:val="333300"/>
                <w:sz w:val="16"/>
                <w:szCs w:val="16"/>
              </w:rPr>
            </w:pPr>
            <w:r w:rsidRPr="006D38EA">
              <w:rPr>
                <w:rFonts w:ascii="Arial" w:eastAsia="Times New Roman" w:hAnsi="Arial" w:cs="Arial"/>
                <w:color w:val="333300"/>
                <w:sz w:val="16"/>
                <w:szCs w:val="16"/>
              </w:rPr>
              <w:t>Наименование</w:t>
            </w:r>
          </w:p>
        </w:tc>
      </w:tr>
      <w:tr w:rsidR="00E505C0" w:rsidRPr="006D38EA" w:rsidTr="00BB10C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5C0" w:rsidRPr="00E505C0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0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1631000100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5C0" w:rsidRPr="00E505C0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0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SLICK.OPL LED 20 5000K</w:t>
            </w:r>
          </w:p>
        </w:tc>
      </w:tr>
      <w:tr w:rsidR="00E505C0" w:rsidRPr="0038285D" w:rsidTr="00BB10C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5C0" w:rsidRPr="00E505C0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0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1631000780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5C0" w:rsidRPr="00E505C0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505C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SLICK.OPL LED 20 EM 5000K</w:t>
            </w:r>
          </w:p>
        </w:tc>
      </w:tr>
      <w:tr w:rsidR="00E505C0" w:rsidRPr="0038285D" w:rsidTr="00BB10C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5C0" w:rsidRPr="00E505C0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0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1327000040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5C0" w:rsidRPr="00E505C0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505C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SLICK.OPL LED 20 EM Ex 5000K</w:t>
            </w:r>
          </w:p>
        </w:tc>
      </w:tr>
      <w:tr w:rsidR="00E505C0" w:rsidRPr="0038285D" w:rsidTr="00BB10C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5C0" w:rsidRPr="00E505C0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0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1631000510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5C0" w:rsidRPr="00E505C0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505C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SLICK.OPL LED 20 Ex 5000K</w:t>
            </w:r>
          </w:p>
        </w:tc>
      </w:tr>
      <w:tr w:rsidR="00E505C0" w:rsidRPr="0038285D" w:rsidTr="00BB10C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5C0" w:rsidRPr="00E505C0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0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1631001370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5C0" w:rsidRPr="00E505C0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505C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SLICK.OPL LED 20 Ex 5000K JB KBAO1</w:t>
            </w:r>
          </w:p>
        </w:tc>
      </w:tr>
      <w:tr w:rsidR="00E505C0" w:rsidRPr="006D38EA" w:rsidTr="00BB10C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5C0" w:rsidRPr="00E505C0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0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1631000120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5C0" w:rsidRPr="00E505C0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0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SLICK.OPL LED 30 5000K</w:t>
            </w:r>
          </w:p>
        </w:tc>
      </w:tr>
      <w:tr w:rsidR="00E505C0" w:rsidRPr="0038285D" w:rsidTr="00BB10C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5C0" w:rsidRPr="00E505C0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0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1631001540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5C0" w:rsidRPr="00E505C0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505C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SLICK.OPL LED 30 5000K RAL 8019</w:t>
            </w:r>
          </w:p>
        </w:tc>
      </w:tr>
      <w:tr w:rsidR="00E505C0" w:rsidRPr="0038285D" w:rsidTr="00BB10C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5C0" w:rsidRPr="00E505C0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0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1631001050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5C0" w:rsidRPr="00E505C0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505C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SLICK.OPL LED 30 EM 5000K</w:t>
            </w:r>
          </w:p>
        </w:tc>
      </w:tr>
      <w:tr w:rsidR="00E505C0" w:rsidRPr="0038285D" w:rsidTr="00BB10C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5C0" w:rsidRPr="00E505C0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0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1327000030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5C0" w:rsidRPr="00E505C0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505C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SLICK.OPL LED 30 EM Ex 5000K</w:t>
            </w:r>
          </w:p>
        </w:tc>
      </w:tr>
      <w:tr w:rsidR="00E505C0" w:rsidRPr="0038285D" w:rsidTr="00BB10C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5C0" w:rsidRPr="00E505C0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0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1631000350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5C0" w:rsidRPr="00E505C0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505C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SLICK.OPL LED 30 Ex 5000K</w:t>
            </w:r>
          </w:p>
        </w:tc>
      </w:tr>
      <w:tr w:rsidR="00E505C0" w:rsidRPr="0038285D" w:rsidTr="00BB10C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5C0" w:rsidRPr="00E505C0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0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1631001420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5C0" w:rsidRPr="00E505C0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505C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SLICK.OPL LED 30 with through wiring Ex 5000K</w:t>
            </w:r>
          </w:p>
        </w:tc>
      </w:tr>
      <w:tr w:rsidR="00E505C0" w:rsidRPr="006D38EA" w:rsidTr="00BB10C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5C0" w:rsidRPr="00E505C0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0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1631000130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5C0" w:rsidRPr="00E505C0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0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SLICK.OPL LED 50 5000K</w:t>
            </w:r>
          </w:p>
        </w:tc>
      </w:tr>
      <w:tr w:rsidR="00E505C0" w:rsidRPr="0038285D" w:rsidTr="00BB10C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5C0" w:rsidRPr="00E505C0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0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1631001260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5C0" w:rsidRPr="00E505C0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505C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SLICK.OPL LED 50 5000K ALMZ</w:t>
            </w:r>
          </w:p>
        </w:tc>
      </w:tr>
      <w:tr w:rsidR="00E505C0" w:rsidRPr="0038285D" w:rsidTr="00BB10C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5C0" w:rsidRPr="00E505C0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0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1631000790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5C0" w:rsidRPr="00E505C0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505C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SLICK.OPL LED 50 EM 5000K</w:t>
            </w:r>
          </w:p>
        </w:tc>
      </w:tr>
      <w:tr w:rsidR="00E505C0" w:rsidRPr="0038285D" w:rsidTr="00BB10C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5C0" w:rsidRPr="00E505C0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0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1631001270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5C0" w:rsidRPr="00E505C0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505C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SLICK.OPL LED 50 EM 5000K ALMZ</w:t>
            </w:r>
          </w:p>
        </w:tc>
      </w:tr>
      <w:tr w:rsidR="00E505C0" w:rsidRPr="0038285D" w:rsidTr="00BB10C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5C0" w:rsidRPr="00E505C0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0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1327000020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5C0" w:rsidRPr="00E505C0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505C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SLICK.OPL LED 50 EM Ex 5000K</w:t>
            </w:r>
          </w:p>
        </w:tc>
      </w:tr>
      <w:tr w:rsidR="00E505C0" w:rsidRPr="0038285D" w:rsidTr="00BB10C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5C0" w:rsidRPr="00E505C0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0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1631001400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5C0" w:rsidRPr="00E505C0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505C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SLICK.OPL LED 50 EM with through wiring Ex 5000K</w:t>
            </w:r>
          </w:p>
        </w:tc>
      </w:tr>
      <w:tr w:rsidR="00E505C0" w:rsidRPr="0038285D" w:rsidTr="00BB10C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5C0" w:rsidRPr="00E505C0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0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1631000360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5C0" w:rsidRPr="00E505C0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505C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SLICK.OPL LED 50 Ex 5000K</w:t>
            </w:r>
          </w:p>
        </w:tc>
      </w:tr>
      <w:tr w:rsidR="00E505C0" w:rsidRPr="0038285D" w:rsidTr="00BB10C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5C0" w:rsidRPr="00E505C0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0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1997022700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5C0" w:rsidRPr="00E505C0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505C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SLICK.OPL LED 50 Ex 5000K /E/</w:t>
            </w:r>
          </w:p>
        </w:tc>
      </w:tr>
      <w:tr w:rsidR="00E505C0" w:rsidRPr="0038285D" w:rsidTr="00BB10C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5C0" w:rsidRPr="00E505C0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0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1631001410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5C0" w:rsidRPr="00E505C0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505C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SLICK.OPL LED 50 with through wiring Ex 5000K</w:t>
            </w:r>
          </w:p>
        </w:tc>
      </w:tr>
      <w:tr w:rsidR="00E505C0" w:rsidRPr="0038285D" w:rsidTr="00BB10C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5C0" w:rsidRPr="00E505C0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0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1997013830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5C0" w:rsidRPr="00E505C0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505C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SLICK.OPL LED 20 5000K /E/</w:t>
            </w:r>
          </w:p>
        </w:tc>
      </w:tr>
      <w:tr w:rsidR="00E505C0" w:rsidRPr="0038285D" w:rsidTr="00BB10C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5C0" w:rsidRPr="00E505C0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0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1997013840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5C0" w:rsidRPr="00E505C0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505C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SLICK.OPL LED 30 5000K /E/</w:t>
            </w:r>
          </w:p>
        </w:tc>
      </w:tr>
      <w:tr w:rsidR="00E505C0" w:rsidRPr="0038285D" w:rsidTr="00BB10C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5C0" w:rsidRPr="00E505C0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50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1997013850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05C0" w:rsidRPr="00E505C0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505C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SLICK.OPL LED 50 5000K /E/</w:t>
            </w:r>
          </w:p>
        </w:tc>
      </w:tr>
      <w:tr w:rsidR="00E505C0" w:rsidRPr="006D38EA" w:rsidTr="00BB10C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5C0" w:rsidRPr="006D38EA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1631000060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5C0" w:rsidRPr="006D38EA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SLICK.PRS LED 20 5000K</w:t>
            </w:r>
          </w:p>
        </w:tc>
      </w:tr>
      <w:tr w:rsidR="00E505C0" w:rsidRPr="0038285D" w:rsidTr="00BB10C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5C0" w:rsidRPr="006D38EA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1997013770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5C0" w:rsidRPr="006D38EA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SLICK.PRS LED 20 5000K /E/</w:t>
            </w:r>
          </w:p>
        </w:tc>
      </w:tr>
      <w:tr w:rsidR="00E505C0" w:rsidRPr="0038285D" w:rsidTr="00BB10C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5C0" w:rsidRPr="006D38EA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1631000430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5C0" w:rsidRPr="006D38EA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SLICK.PRS LED 20 EM 5000K</w:t>
            </w:r>
          </w:p>
        </w:tc>
      </w:tr>
      <w:tr w:rsidR="00E505C0" w:rsidRPr="0038285D" w:rsidTr="00BB10C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5C0" w:rsidRPr="006D38EA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1631001090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5C0" w:rsidRPr="006D38EA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SLICK.PRS LED 20 EM Ex 5000K</w:t>
            </w:r>
          </w:p>
        </w:tc>
      </w:tr>
      <w:tr w:rsidR="00E505C0" w:rsidRPr="0038285D" w:rsidTr="00BB10C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5C0" w:rsidRPr="006D38EA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1631000630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5C0" w:rsidRPr="006D38EA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SLICK.PRS LED 20 with through wiring Ex 5000K</w:t>
            </w:r>
          </w:p>
        </w:tc>
      </w:tr>
      <w:tr w:rsidR="00E505C0" w:rsidRPr="006D38EA" w:rsidTr="00BB10C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5C0" w:rsidRPr="006D38EA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1631000170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5C0" w:rsidRPr="006D38EA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SLICK.PRS LED 30 4000K</w:t>
            </w:r>
          </w:p>
        </w:tc>
      </w:tr>
      <w:tr w:rsidR="00E505C0" w:rsidRPr="006D38EA" w:rsidTr="00BB10C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5C0" w:rsidRPr="006D38EA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1631000180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5C0" w:rsidRPr="006D38EA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SLICK.PRS LED 30 5000K</w:t>
            </w:r>
          </w:p>
        </w:tc>
      </w:tr>
      <w:tr w:rsidR="00E505C0" w:rsidRPr="0038285D" w:rsidTr="00BB10C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5C0" w:rsidRPr="006D38EA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1997013780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5C0" w:rsidRPr="006D38EA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SLICK.PRS LED 30 5000K /E/</w:t>
            </w:r>
          </w:p>
        </w:tc>
      </w:tr>
      <w:tr w:rsidR="00E505C0" w:rsidRPr="0038285D" w:rsidTr="00BB10C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5C0" w:rsidRPr="006D38EA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1631000440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5C0" w:rsidRPr="006D38EA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SLICK.PRS LED 30 EM 5000K</w:t>
            </w:r>
          </w:p>
        </w:tc>
      </w:tr>
      <w:tr w:rsidR="00E505C0" w:rsidRPr="0038285D" w:rsidTr="00BB10C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5C0" w:rsidRPr="006D38EA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1631001100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5C0" w:rsidRPr="006D38EA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SLICK.PRS LED 30 EM Ex 5000K</w:t>
            </w:r>
          </w:p>
        </w:tc>
      </w:tr>
      <w:tr w:rsidR="00E505C0" w:rsidRPr="0038285D" w:rsidTr="00BB10C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5C0" w:rsidRPr="006D38EA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1631000930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5C0" w:rsidRPr="006D38EA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SLICK.PRS LED 30 EM HFR 4000K</w:t>
            </w:r>
          </w:p>
        </w:tc>
      </w:tr>
      <w:tr w:rsidR="00E505C0" w:rsidRPr="0038285D" w:rsidTr="00BB10C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5C0" w:rsidRPr="006D38EA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1631000390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5C0" w:rsidRPr="006D38EA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SLICK.PRS LED 30 Ex 5000K</w:t>
            </w:r>
          </w:p>
        </w:tc>
      </w:tr>
      <w:tr w:rsidR="00E505C0" w:rsidRPr="0038285D" w:rsidTr="00BB10C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5C0" w:rsidRPr="006D38EA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1631000920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5C0" w:rsidRPr="006D38EA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SLICK.PRS LED 30 HFR 4000K</w:t>
            </w:r>
          </w:p>
        </w:tc>
      </w:tr>
      <w:tr w:rsidR="00E505C0" w:rsidRPr="0038285D" w:rsidTr="00BB10C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5C0" w:rsidRPr="006D38EA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1631000640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5C0" w:rsidRPr="006D38EA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SLICK.PRS LED 30 with through wiring Ex 5000K</w:t>
            </w:r>
          </w:p>
        </w:tc>
      </w:tr>
      <w:tr w:rsidR="00E505C0" w:rsidRPr="0038285D" w:rsidTr="00BB10C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5C0" w:rsidRPr="006D38EA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1631001040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5C0" w:rsidRPr="006D38EA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SLICK.PRS LED 35 HFD with through wiring 4000K</w:t>
            </w:r>
          </w:p>
        </w:tc>
      </w:tr>
      <w:tr w:rsidR="00E505C0" w:rsidRPr="006D38EA" w:rsidTr="00BB10C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5C0" w:rsidRPr="006D38EA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1631001280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5C0" w:rsidRPr="006D38EA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SLICK.PRS LED 50 3000K</w:t>
            </w:r>
          </w:p>
        </w:tc>
      </w:tr>
      <w:tr w:rsidR="00E505C0" w:rsidRPr="006D38EA" w:rsidTr="00BB10C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5C0" w:rsidRPr="006D38EA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1631000140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5C0" w:rsidRPr="006D38EA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SLICK.PRS LED 50 4000K</w:t>
            </w:r>
          </w:p>
        </w:tc>
      </w:tr>
      <w:tr w:rsidR="00E505C0" w:rsidRPr="0038285D" w:rsidTr="00BB10C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5C0" w:rsidRPr="006D38EA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1997021510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5C0" w:rsidRPr="006D38EA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SLICK.PRS LED 50 4000K /E/</w:t>
            </w:r>
          </w:p>
        </w:tc>
      </w:tr>
      <w:tr w:rsidR="00E505C0" w:rsidRPr="006D38EA" w:rsidTr="00BB10C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5C0" w:rsidRPr="006D38EA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1631000090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5C0" w:rsidRPr="006D38EA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SLICK.PRS LED 50 5000K</w:t>
            </w:r>
          </w:p>
        </w:tc>
      </w:tr>
      <w:tr w:rsidR="00E505C0" w:rsidRPr="0038285D" w:rsidTr="00BB10C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5C0" w:rsidRPr="006D38EA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1997013790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5C0" w:rsidRPr="006D38EA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SLICK.PRS LED 50 5000K /E/</w:t>
            </w:r>
          </w:p>
        </w:tc>
      </w:tr>
      <w:tr w:rsidR="00E505C0" w:rsidRPr="0038285D" w:rsidTr="00BB10C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5C0" w:rsidRPr="006D38EA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1997021520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5C0" w:rsidRPr="006D38EA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SLICK.PRS LED 50 EM 4000K /E/</w:t>
            </w:r>
          </w:p>
        </w:tc>
      </w:tr>
      <w:tr w:rsidR="00E505C0" w:rsidRPr="0038285D" w:rsidTr="00BB10C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5C0" w:rsidRPr="006D38EA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1631001300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5C0" w:rsidRPr="006D38EA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SLICK.PRS LED 50 Ex 4000K</w:t>
            </w:r>
          </w:p>
        </w:tc>
      </w:tr>
      <w:tr w:rsidR="00E505C0" w:rsidRPr="0038285D" w:rsidTr="00BB10C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5C0" w:rsidRPr="006D38EA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1631000400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5C0" w:rsidRPr="006D38EA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SLICK.PRS LED 50 Ex 5000K</w:t>
            </w:r>
          </w:p>
        </w:tc>
      </w:tr>
      <w:tr w:rsidR="00E505C0" w:rsidRPr="0038285D" w:rsidTr="00BB10C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5C0" w:rsidRPr="006D38EA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1631001020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5C0" w:rsidRPr="006D38EA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SLICK.PRS LED 50 ME6 EM 5000K</w:t>
            </w:r>
          </w:p>
        </w:tc>
      </w:tr>
      <w:tr w:rsidR="00E505C0" w:rsidRPr="0038285D" w:rsidTr="00BB10C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5C0" w:rsidRPr="006D38EA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1631000650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5C0" w:rsidRPr="006D38EA" w:rsidRDefault="00E505C0" w:rsidP="00E5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SLICK.PRS LED 50 with through wiring Ex 5000K</w:t>
            </w:r>
          </w:p>
        </w:tc>
      </w:tr>
    </w:tbl>
    <w:p w:rsidR="009D04FB" w:rsidRDefault="009D04FB" w:rsidP="000450D6">
      <w:pPr>
        <w:rPr>
          <w:rFonts w:ascii="DIN Next W1G Light" w:hAnsi="DIN Next W1G Light" w:cs="Arial"/>
          <w:color w:val="000000" w:themeColor="text1"/>
          <w:lang w:val="en-US"/>
        </w:rPr>
      </w:pPr>
    </w:p>
    <w:p w:rsidR="00E505C0" w:rsidRDefault="00E505C0" w:rsidP="000450D6">
      <w:pPr>
        <w:rPr>
          <w:rFonts w:ascii="DIN Next W1G Light" w:hAnsi="DIN Next W1G Light" w:cs="Arial"/>
          <w:color w:val="000000" w:themeColor="text1"/>
        </w:rPr>
      </w:pPr>
      <w:r>
        <w:rPr>
          <w:rFonts w:ascii="DIN Next W1G Light" w:hAnsi="DIN Next W1G Light" w:cs="Arial"/>
          <w:color w:val="000000" w:themeColor="text1"/>
        </w:rPr>
        <w:t xml:space="preserve">Заказы на перечисленные в таблице позиции </w:t>
      </w:r>
      <w:r w:rsidR="00E7222A">
        <w:rPr>
          <w:rFonts w:ascii="DIN Next W1G Light" w:hAnsi="DIN Next W1G Light" w:cs="Arial"/>
          <w:color w:val="000000" w:themeColor="text1"/>
        </w:rPr>
        <w:t>принимаются только в рамках количества светильников, имеющихся на складе готовой продукции.</w:t>
      </w:r>
    </w:p>
    <w:p w:rsidR="00EC4ED1" w:rsidRDefault="00E7222A" w:rsidP="00EC4ED1">
      <w:pPr>
        <w:rPr>
          <w:rFonts w:ascii="DIN Next W1G Light" w:hAnsi="DIN Next W1G Light" w:cs="Arial"/>
          <w:color w:val="000000" w:themeColor="text1"/>
        </w:rPr>
      </w:pPr>
      <w:r>
        <w:rPr>
          <w:rFonts w:ascii="DIN Next W1G Light" w:hAnsi="DIN Next W1G Light" w:cs="Arial"/>
          <w:color w:val="000000" w:themeColor="text1"/>
        </w:rPr>
        <w:t>В качестве замены рекомендуем рассмотреть:</w:t>
      </w:r>
    </w:p>
    <w:p w:rsidR="00E7222A" w:rsidRPr="001D693A" w:rsidRDefault="00E7222A" w:rsidP="00EC4ED1">
      <w:pPr>
        <w:pStyle w:val="aa"/>
        <w:numPr>
          <w:ilvl w:val="0"/>
          <w:numId w:val="27"/>
        </w:numPr>
        <w:rPr>
          <w:rFonts w:ascii="DIN Next W1G Light" w:hAnsi="DIN Next W1G Light" w:cs="Arial"/>
          <w:color w:val="000000" w:themeColor="text1"/>
        </w:rPr>
      </w:pPr>
      <w:r w:rsidRPr="00EC4ED1">
        <w:rPr>
          <w:rFonts w:ascii="DIN Next W1G Light" w:hAnsi="DIN Next W1G Light" w:cs="Arial"/>
          <w:color w:val="000000" w:themeColor="text1"/>
        </w:rPr>
        <w:lastRenderedPageBreak/>
        <w:t xml:space="preserve">При </w:t>
      </w:r>
      <w:r w:rsidR="00C70472" w:rsidRPr="00EC4ED1">
        <w:rPr>
          <w:rFonts w:ascii="DIN Next W1G Light" w:hAnsi="DIN Next W1G Light" w:cs="Arial"/>
          <w:color w:val="000000" w:themeColor="text1"/>
        </w:rPr>
        <w:t>возможности применения</w:t>
      </w:r>
      <w:r w:rsidR="006C4E7D" w:rsidRPr="006C4E7D">
        <w:rPr>
          <w:rFonts w:ascii="DIN Next W1G Light" w:hAnsi="DIN Next W1G Light" w:cs="Arial"/>
          <w:color w:val="000000" w:themeColor="text1"/>
        </w:rPr>
        <w:t xml:space="preserve"> </w:t>
      </w:r>
      <w:r w:rsidR="006C4E7D">
        <w:rPr>
          <w:rFonts w:ascii="DIN Next W1G Light" w:hAnsi="DIN Next W1G Light" w:cs="Arial"/>
          <w:color w:val="000000" w:themeColor="text1"/>
        </w:rPr>
        <w:t xml:space="preserve">на объекте </w:t>
      </w:r>
      <w:r w:rsidR="00C70472" w:rsidRPr="00EC4ED1">
        <w:rPr>
          <w:rFonts w:ascii="DIN Next W1G Light" w:hAnsi="DIN Next W1G Light" w:cs="Arial"/>
          <w:color w:val="000000" w:themeColor="text1"/>
        </w:rPr>
        <w:t xml:space="preserve">светильников с </w:t>
      </w:r>
      <w:r w:rsidR="00C70472" w:rsidRPr="00EC4ED1">
        <w:rPr>
          <w:rFonts w:ascii="DIN Next W1G Light" w:hAnsi="DIN Next W1G Light" w:cs="Arial"/>
          <w:color w:val="000000" w:themeColor="text1"/>
          <w:lang w:val="en-US"/>
        </w:rPr>
        <w:t>CRI</w:t>
      </w:r>
      <w:r w:rsidR="00C70472" w:rsidRPr="00EC4ED1">
        <w:rPr>
          <w:rFonts w:ascii="DIN Next W1G Light" w:hAnsi="DIN Next W1G Light" w:cs="Arial"/>
          <w:color w:val="000000" w:themeColor="text1"/>
        </w:rPr>
        <w:t>≥70</w:t>
      </w:r>
      <w:r w:rsidR="00EC4ED1" w:rsidRPr="00EC4ED1">
        <w:rPr>
          <w:rFonts w:ascii="DIN Next W1G Light" w:hAnsi="DIN Next W1G Light" w:cs="Arial"/>
          <w:color w:val="000000" w:themeColor="text1"/>
        </w:rPr>
        <w:t xml:space="preserve"> </w:t>
      </w:r>
      <w:r w:rsidR="00EC4ED1">
        <w:rPr>
          <w:rFonts w:ascii="DIN Next W1G Light" w:hAnsi="DIN Next W1G Light" w:cs="Arial"/>
          <w:color w:val="000000" w:themeColor="text1"/>
        </w:rPr>
        <w:t xml:space="preserve">модификации </w:t>
      </w:r>
      <w:r w:rsidR="00EC4ED1">
        <w:rPr>
          <w:rFonts w:ascii="DIN Next W1G Light" w:hAnsi="DIN Next W1G Light" w:cs="Arial"/>
          <w:color w:val="000000" w:themeColor="text1"/>
          <w:lang w:val="en-US"/>
        </w:rPr>
        <w:t>SLICK</w:t>
      </w:r>
      <w:r w:rsidR="00EC4ED1" w:rsidRPr="00EC4ED1">
        <w:rPr>
          <w:rFonts w:ascii="DIN Next W1G Light" w:hAnsi="DIN Next W1G Light" w:cs="Arial"/>
          <w:color w:val="000000" w:themeColor="text1"/>
        </w:rPr>
        <w:t>.</w:t>
      </w:r>
      <w:r w:rsidR="00EC4ED1">
        <w:rPr>
          <w:rFonts w:ascii="DIN Next W1G Light" w:hAnsi="DIN Next W1G Light" w:cs="Arial"/>
          <w:color w:val="000000" w:themeColor="text1"/>
          <w:lang w:val="en-US"/>
        </w:rPr>
        <w:t>PRS</w:t>
      </w:r>
      <w:r w:rsidR="00EC4ED1" w:rsidRPr="00EC4ED1">
        <w:rPr>
          <w:rFonts w:ascii="DIN Next W1G Light" w:hAnsi="DIN Next W1G Light" w:cs="Arial"/>
          <w:color w:val="000000" w:themeColor="text1"/>
        </w:rPr>
        <w:t xml:space="preserve"> </w:t>
      </w:r>
      <w:r w:rsidR="00EC4ED1">
        <w:rPr>
          <w:rFonts w:ascii="DIN Next W1G Light" w:hAnsi="DIN Next W1G Light" w:cs="Arial"/>
          <w:color w:val="000000" w:themeColor="text1"/>
          <w:lang w:val="en-US"/>
        </w:rPr>
        <w:t>ECO</w:t>
      </w:r>
      <w:r w:rsidR="00EC4ED1" w:rsidRPr="00EC4ED1">
        <w:rPr>
          <w:rFonts w:ascii="DIN Next W1G Light" w:hAnsi="DIN Next W1G Light" w:cs="Arial"/>
          <w:color w:val="000000" w:themeColor="text1"/>
        </w:rPr>
        <w:t xml:space="preserve"> </w:t>
      </w:r>
      <w:r w:rsidR="00EC4ED1">
        <w:rPr>
          <w:rFonts w:ascii="DIN Next W1G Light" w:hAnsi="DIN Next W1G Light" w:cs="Arial"/>
          <w:color w:val="000000" w:themeColor="text1"/>
          <w:lang w:val="en-US"/>
        </w:rPr>
        <w:t>LED</w:t>
      </w:r>
    </w:p>
    <w:tbl>
      <w:tblPr>
        <w:tblW w:w="7870" w:type="dxa"/>
        <w:tblLook w:val="04A0" w:firstRow="1" w:lastRow="0" w:firstColumn="1" w:lastColumn="0" w:noHBand="0" w:noVBand="1"/>
      </w:tblPr>
      <w:tblGrid>
        <w:gridCol w:w="3935"/>
        <w:gridCol w:w="3935"/>
      </w:tblGrid>
      <w:tr w:rsidR="007A03BB" w:rsidRPr="006D38EA" w:rsidTr="007A03BB">
        <w:trPr>
          <w:trHeight w:val="30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38285D" w:rsidRDefault="007A03BB" w:rsidP="007A03BB">
            <w:pPr>
              <w:spacing w:after="0" w:line="240" w:lineRule="auto"/>
              <w:rPr>
                <w:rFonts w:ascii="Arial" w:eastAsia="Times New Roman" w:hAnsi="Arial" w:cs="Arial"/>
                <w:color w:val="3333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00"/>
                <w:sz w:val="16"/>
                <w:szCs w:val="16"/>
              </w:rPr>
              <w:t xml:space="preserve">Наименования светильников, снимаемых с производства (по </w:t>
            </w:r>
            <w:proofErr w:type="gramStart"/>
            <w:r>
              <w:rPr>
                <w:rFonts w:ascii="Arial" w:eastAsia="Times New Roman" w:hAnsi="Arial" w:cs="Arial"/>
                <w:color w:val="333300"/>
                <w:sz w:val="16"/>
                <w:szCs w:val="16"/>
              </w:rPr>
              <w:t>типу)</w:t>
            </w:r>
            <w:r w:rsidR="0038285D" w:rsidRPr="0038285D">
              <w:rPr>
                <w:rFonts w:ascii="Arial" w:eastAsia="Times New Roman" w:hAnsi="Arial" w:cs="Arial"/>
                <w:color w:val="333300"/>
                <w:sz w:val="16"/>
                <w:szCs w:val="16"/>
              </w:rPr>
              <w:t>*</w:t>
            </w:r>
            <w:proofErr w:type="gramEnd"/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3BB" w:rsidRPr="0038285D" w:rsidRDefault="007A03BB" w:rsidP="007A03BB">
            <w:pPr>
              <w:spacing w:after="0" w:line="240" w:lineRule="auto"/>
              <w:rPr>
                <w:rFonts w:ascii="Arial" w:eastAsia="Times New Roman" w:hAnsi="Arial" w:cs="Arial"/>
                <w:color w:val="3333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00"/>
                <w:sz w:val="16"/>
                <w:szCs w:val="16"/>
              </w:rPr>
              <w:t xml:space="preserve">Наименования светильников-аналогов (по </w:t>
            </w:r>
            <w:proofErr w:type="gramStart"/>
            <w:r>
              <w:rPr>
                <w:rFonts w:ascii="Arial" w:eastAsia="Times New Roman" w:hAnsi="Arial" w:cs="Arial"/>
                <w:color w:val="333300"/>
                <w:sz w:val="16"/>
                <w:szCs w:val="16"/>
              </w:rPr>
              <w:t>типу)</w:t>
            </w:r>
            <w:r w:rsidR="0038285D" w:rsidRPr="0038285D">
              <w:rPr>
                <w:rFonts w:ascii="Arial" w:eastAsia="Times New Roman" w:hAnsi="Arial" w:cs="Arial"/>
                <w:color w:val="333300"/>
                <w:sz w:val="16"/>
                <w:szCs w:val="16"/>
              </w:rPr>
              <w:t>*</w:t>
            </w:r>
            <w:proofErr w:type="gramEnd"/>
          </w:p>
        </w:tc>
      </w:tr>
      <w:tr w:rsidR="007A03BB" w:rsidRPr="0038285D" w:rsidTr="007A03BB">
        <w:trPr>
          <w:trHeight w:val="30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38285D" w:rsidRDefault="007A03BB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SLICK.OPL LED 20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хххх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226FBC" w:rsidRDefault="00226FBC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SLICK.PRS ECO LED 30 </w:t>
            </w:r>
            <w:proofErr w:type="spellStart"/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xxxx</w:t>
            </w:r>
            <w:proofErr w:type="spellEnd"/>
          </w:p>
        </w:tc>
      </w:tr>
      <w:tr w:rsidR="007A03BB" w:rsidRPr="0038285D" w:rsidTr="007A03BB">
        <w:trPr>
          <w:trHeight w:val="30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E505C0" w:rsidRDefault="007A03BB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SLICK.OPL LED 20 EM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хххх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E505C0" w:rsidRDefault="008E1E6E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SLICK.PRS ECO LED 30 EM </w:t>
            </w:r>
            <w:proofErr w:type="spellStart"/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xxxx</w:t>
            </w:r>
            <w:proofErr w:type="spellEnd"/>
          </w:p>
        </w:tc>
      </w:tr>
      <w:tr w:rsidR="007A03BB" w:rsidRPr="0038285D" w:rsidTr="007A03BB">
        <w:trPr>
          <w:trHeight w:val="30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E505C0" w:rsidRDefault="007A03BB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SLICK.OPL LED 20 EM Ex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хххх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E505C0" w:rsidRDefault="008E1E6E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SLICK.PRS ECO LED 30 EM Ex </w:t>
            </w:r>
            <w:proofErr w:type="spellStart"/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xxxx</w:t>
            </w:r>
            <w:proofErr w:type="spellEnd"/>
          </w:p>
        </w:tc>
      </w:tr>
      <w:tr w:rsidR="007A03BB" w:rsidRPr="0038285D" w:rsidTr="007A03BB">
        <w:trPr>
          <w:trHeight w:val="30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E505C0" w:rsidRDefault="007A03BB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SLICK.OPL LED 20 Ex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хххх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E505C0" w:rsidRDefault="00755B80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SLICK.PRS ECO LED 30 Ex </w:t>
            </w:r>
            <w:proofErr w:type="spellStart"/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xxxx</w:t>
            </w:r>
            <w:proofErr w:type="spellEnd"/>
          </w:p>
        </w:tc>
      </w:tr>
      <w:tr w:rsidR="007A03BB" w:rsidRPr="0038285D" w:rsidTr="007A03BB">
        <w:trPr>
          <w:trHeight w:val="30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E505C0" w:rsidRDefault="007A03BB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SLICK.OPL LED 30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хххх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226FBC" w:rsidRDefault="00226FBC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SLICK.PRS ECO LED 30 </w:t>
            </w:r>
            <w:proofErr w:type="spellStart"/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xxxx</w:t>
            </w:r>
            <w:proofErr w:type="spellEnd"/>
          </w:p>
        </w:tc>
      </w:tr>
      <w:tr w:rsidR="007A03BB" w:rsidRPr="0038285D" w:rsidTr="007A03BB">
        <w:trPr>
          <w:trHeight w:val="30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E505C0" w:rsidRDefault="00EE213D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SLICK.OPL LED 30 EM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хххх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E505C0" w:rsidRDefault="008E1E6E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SLICK.PRS ECO LED 30 EM </w:t>
            </w:r>
            <w:proofErr w:type="spellStart"/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xxxx</w:t>
            </w:r>
            <w:proofErr w:type="spellEnd"/>
          </w:p>
        </w:tc>
      </w:tr>
      <w:tr w:rsidR="007A03BB" w:rsidRPr="0038285D" w:rsidTr="007A03BB">
        <w:trPr>
          <w:trHeight w:val="30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E505C0" w:rsidRDefault="007A03BB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505C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SLICK.OPL </w:t>
            </w:r>
            <w:r w:rsidR="00EE213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LED 30 EM Ex </w:t>
            </w:r>
            <w:proofErr w:type="spellStart"/>
            <w:r w:rsidR="00EE213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хххх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E505C0" w:rsidRDefault="00755B80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SLICK.PRS ECO LED 30 EM Ex </w:t>
            </w:r>
            <w:proofErr w:type="spellStart"/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xxxx</w:t>
            </w:r>
            <w:proofErr w:type="spellEnd"/>
          </w:p>
        </w:tc>
      </w:tr>
      <w:tr w:rsidR="007A03BB" w:rsidRPr="0038285D" w:rsidTr="007A03BB">
        <w:trPr>
          <w:trHeight w:val="30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E505C0" w:rsidRDefault="00EE213D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SLICK.OPL LED 30 Ex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хххх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E505C0" w:rsidRDefault="00755B80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SLICK.PRS ECO LED 30 Ex </w:t>
            </w:r>
            <w:proofErr w:type="spellStart"/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xxxx</w:t>
            </w:r>
            <w:proofErr w:type="spellEnd"/>
          </w:p>
        </w:tc>
      </w:tr>
      <w:tr w:rsidR="007A03BB" w:rsidRPr="0038285D" w:rsidTr="007A03BB">
        <w:trPr>
          <w:trHeight w:val="30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E505C0" w:rsidRDefault="00EE213D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SLICK.OPL LED 50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хххх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755B80" w:rsidRDefault="00755B80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SLICK.PRS ECO LED 60 </w:t>
            </w:r>
            <w:proofErr w:type="spellStart"/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xxxx</w:t>
            </w:r>
            <w:proofErr w:type="spellEnd"/>
          </w:p>
        </w:tc>
      </w:tr>
      <w:tr w:rsidR="007A03BB" w:rsidRPr="0038285D" w:rsidTr="007A03BB">
        <w:trPr>
          <w:trHeight w:val="30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E505C0" w:rsidRDefault="00EE213D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SLICK.OPL LED 50 EM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хххх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E505C0" w:rsidRDefault="007F5B36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SLICK.PRS ECO LED 60 EM </w:t>
            </w:r>
            <w:proofErr w:type="spellStart"/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xxxx</w:t>
            </w:r>
            <w:proofErr w:type="spellEnd"/>
          </w:p>
        </w:tc>
      </w:tr>
      <w:tr w:rsidR="007A03BB" w:rsidRPr="0038285D" w:rsidTr="007A03BB">
        <w:trPr>
          <w:trHeight w:val="30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E505C0" w:rsidRDefault="00EE213D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SLICK.OPL LED 50 EM Ex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хххх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E505C0" w:rsidRDefault="00990F43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SLICK.PRS ECO LED 60 EM Ex </w:t>
            </w:r>
            <w:proofErr w:type="spellStart"/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xxxx</w:t>
            </w:r>
            <w:proofErr w:type="spellEnd"/>
          </w:p>
        </w:tc>
      </w:tr>
      <w:tr w:rsidR="007A03BB" w:rsidRPr="0038285D" w:rsidTr="007A03BB">
        <w:trPr>
          <w:trHeight w:val="30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E505C0" w:rsidRDefault="00EE213D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SLICK.OPL LED 50 Ex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хххх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E505C0" w:rsidRDefault="00990F43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SLICK.PRS ECO LED 60 Ex </w:t>
            </w:r>
            <w:proofErr w:type="spellStart"/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xxxx</w:t>
            </w:r>
            <w:proofErr w:type="spellEnd"/>
          </w:p>
        </w:tc>
      </w:tr>
      <w:tr w:rsidR="007A03BB" w:rsidRPr="0038285D" w:rsidTr="007A03BB">
        <w:trPr>
          <w:trHeight w:val="30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E505C0" w:rsidRDefault="00EE213D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SLICK.OPL LED 20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хххх</w:t>
            </w:r>
            <w:proofErr w:type="spellEnd"/>
            <w:r w:rsidR="007A03BB" w:rsidRPr="00E505C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/E/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1E6E" w:rsidRPr="00226FBC" w:rsidRDefault="008E1E6E" w:rsidP="008E1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SLICK.PRS ECO LED 30 </w:t>
            </w:r>
            <w:proofErr w:type="spellStart"/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xxxx</w:t>
            </w:r>
            <w:proofErr w:type="spellEnd"/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/E/</w:t>
            </w:r>
          </w:p>
          <w:p w:rsidR="007A03BB" w:rsidRPr="00E505C0" w:rsidRDefault="007A03BB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7A03BB" w:rsidRPr="0038285D" w:rsidTr="007A03BB">
        <w:trPr>
          <w:trHeight w:val="30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E505C0" w:rsidRDefault="007A03BB" w:rsidP="00EE2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505C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SLICK.OPL LED 30 </w:t>
            </w:r>
            <w:proofErr w:type="spellStart"/>
            <w:r w:rsidR="00EE21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хххх</w:t>
            </w:r>
            <w:proofErr w:type="spellEnd"/>
            <w:r w:rsidRPr="00E505C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/E/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1E6E" w:rsidRPr="00226FBC" w:rsidRDefault="008E1E6E" w:rsidP="008E1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SLICK.PRS ECO LED 30 </w:t>
            </w:r>
            <w:proofErr w:type="spellStart"/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xxxx</w:t>
            </w:r>
            <w:proofErr w:type="spellEnd"/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/E/</w:t>
            </w:r>
          </w:p>
          <w:p w:rsidR="007A03BB" w:rsidRPr="00E505C0" w:rsidRDefault="007A03BB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7A03BB" w:rsidRPr="0038285D" w:rsidTr="007A03BB">
        <w:trPr>
          <w:trHeight w:val="30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E505C0" w:rsidRDefault="00EE213D" w:rsidP="00EE2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SLICK.OPL LED 50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хххх</w:t>
            </w:r>
            <w:proofErr w:type="spellEnd"/>
            <w:r w:rsidR="007A03BB" w:rsidRPr="00E505C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/E/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E505C0" w:rsidRDefault="007F5B36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SLICK.PRS ECO LED 60 </w:t>
            </w:r>
            <w:proofErr w:type="spellStart"/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xxxx</w:t>
            </w:r>
            <w:proofErr w:type="spellEnd"/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/E/</w:t>
            </w:r>
          </w:p>
        </w:tc>
      </w:tr>
      <w:tr w:rsidR="007A03BB" w:rsidRPr="0038285D" w:rsidTr="00226FBC">
        <w:trPr>
          <w:trHeight w:val="30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6D38EA" w:rsidRDefault="00EE213D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SLICK.PRS LED 20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хххх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8E1E6E" w:rsidRDefault="008E1E6E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SLICK.PRS ECO LED 30 </w:t>
            </w:r>
            <w:proofErr w:type="spellStart"/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xxxx</w:t>
            </w:r>
            <w:proofErr w:type="spellEnd"/>
          </w:p>
        </w:tc>
      </w:tr>
      <w:tr w:rsidR="007A03BB" w:rsidRPr="0038285D" w:rsidTr="00226FBC">
        <w:trPr>
          <w:trHeight w:val="30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6D38EA" w:rsidRDefault="00EE213D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SLICK.PRS LED 20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хххх</w:t>
            </w:r>
            <w:proofErr w:type="spellEnd"/>
            <w:r w:rsidR="007A03BB" w:rsidRPr="006D38E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/E/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F43" w:rsidRPr="00226FBC" w:rsidRDefault="00990F43" w:rsidP="00990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SLICK.PRS ECO LED 30 </w:t>
            </w:r>
            <w:proofErr w:type="spellStart"/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xxxx</w:t>
            </w:r>
            <w:proofErr w:type="spellEnd"/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/E/</w:t>
            </w:r>
          </w:p>
          <w:p w:rsidR="007A03BB" w:rsidRPr="006D38EA" w:rsidRDefault="007A03BB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7A03BB" w:rsidRPr="0038285D" w:rsidTr="00226FBC">
        <w:trPr>
          <w:trHeight w:val="30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6D38EA" w:rsidRDefault="00EE213D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SLICK.PRS LED 20 EM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хххх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6D38EA" w:rsidRDefault="008E1E6E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SLICK.PRS ECO LED 30 EM </w:t>
            </w:r>
            <w:proofErr w:type="spellStart"/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xxxx</w:t>
            </w:r>
            <w:proofErr w:type="spellEnd"/>
          </w:p>
        </w:tc>
      </w:tr>
      <w:tr w:rsidR="007A03BB" w:rsidRPr="0038285D" w:rsidTr="00226FBC">
        <w:trPr>
          <w:trHeight w:val="30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6D38EA" w:rsidRDefault="007A03BB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SLICK.PRS LED 20</w:t>
            </w:r>
            <w:r w:rsidR="00EE213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EM Ex </w:t>
            </w:r>
            <w:proofErr w:type="spellStart"/>
            <w:r w:rsidR="00EE213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хххх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6D38EA" w:rsidRDefault="008E1E6E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SLICK.PRS ECO LED 30 EM Ex </w:t>
            </w:r>
            <w:proofErr w:type="spellStart"/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xxxx</w:t>
            </w:r>
            <w:proofErr w:type="spellEnd"/>
          </w:p>
        </w:tc>
      </w:tr>
      <w:tr w:rsidR="007A03BB" w:rsidRPr="0038285D" w:rsidTr="00226FBC">
        <w:trPr>
          <w:trHeight w:val="30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6D38EA" w:rsidRDefault="00226FBC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SLICK.PRS LED 30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хххх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8E1E6E" w:rsidRDefault="008E1E6E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SLICK.PRS ECO LED 30 </w:t>
            </w:r>
            <w:proofErr w:type="spellStart"/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xxxx</w:t>
            </w:r>
            <w:proofErr w:type="spellEnd"/>
          </w:p>
        </w:tc>
      </w:tr>
      <w:tr w:rsidR="007A03BB" w:rsidRPr="0038285D" w:rsidTr="00226FBC">
        <w:trPr>
          <w:trHeight w:val="30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6D38EA" w:rsidRDefault="00226FBC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SLICK.PRS LED 30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хххх</w:t>
            </w:r>
            <w:proofErr w:type="spellEnd"/>
            <w:r w:rsidR="007A03BB" w:rsidRPr="006D38E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/E/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6D38EA" w:rsidRDefault="00990F43" w:rsidP="00990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SLICK.PRS ECO LED 30 </w:t>
            </w:r>
            <w:proofErr w:type="spellStart"/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xxxx</w:t>
            </w:r>
            <w:proofErr w:type="spellEnd"/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/E/</w:t>
            </w:r>
          </w:p>
        </w:tc>
      </w:tr>
      <w:tr w:rsidR="007A03BB" w:rsidRPr="0038285D" w:rsidTr="00226FBC">
        <w:trPr>
          <w:trHeight w:val="30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6D38EA" w:rsidRDefault="00226FBC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SLICK.PRS LED 30 EM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хххх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6D38EA" w:rsidRDefault="008E1E6E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SLICK.PRS ECO LED 30 EM </w:t>
            </w:r>
            <w:proofErr w:type="spellStart"/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xxxx</w:t>
            </w:r>
            <w:proofErr w:type="spellEnd"/>
          </w:p>
        </w:tc>
      </w:tr>
      <w:tr w:rsidR="007A03BB" w:rsidRPr="0038285D" w:rsidTr="00226FBC">
        <w:trPr>
          <w:trHeight w:val="30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6D38EA" w:rsidRDefault="00226FBC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SLICK.PRS LED 30 EM Ex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хххх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6D38EA" w:rsidRDefault="008E1E6E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SLICK.PRS ECO LED 30 EM Ex </w:t>
            </w:r>
            <w:proofErr w:type="spellStart"/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xxxx</w:t>
            </w:r>
            <w:proofErr w:type="spellEnd"/>
          </w:p>
        </w:tc>
      </w:tr>
      <w:tr w:rsidR="007A03BB" w:rsidRPr="0038285D" w:rsidTr="00226FBC">
        <w:trPr>
          <w:trHeight w:val="30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6D38EA" w:rsidRDefault="00226FBC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SLICK.PRS LED 30 Ex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хххх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6D38EA" w:rsidRDefault="008E1E6E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SLICK.PRS ECO LED 30 Ex </w:t>
            </w:r>
            <w:proofErr w:type="spellStart"/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xxxx</w:t>
            </w:r>
            <w:proofErr w:type="spellEnd"/>
          </w:p>
        </w:tc>
      </w:tr>
      <w:tr w:rsidR="007A03BB" w:rsidRPr="0038285D" w:rsidTr="00226FBC">
        <w:trPr>
          <w:trHeight w:val="30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6D38EA" w:rsidRDefault="007A03BB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SLICK</w:t>
            </w:r>
            <w:r w:rsidR="00226F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.PRS LED 50 </w:t>
            </w:r>
            <w:proofErr w:type="spellStart"/>
            <w:r w:rsidR="00226F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хххх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755B80" w:rsidRDefault="00755B80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SLICK.PRS ECO LED 60 </w:t>
            </w:r>
            <w:proofErr w:type="spellStart"/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xxxx</w:t>
            </w:r>
            <w:proofErr w:type="spellEnd"/>
          </w:p>
        </w:tc>
      </w:tr>
      <w:tr w:rsidR="007A03BB" w:rsidRPr="0038285D" w:rsidTr="00226FBC">
        <w:trPr>
          <w:trHeight w:val="30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6D38EA" w:rsidRDefault="00226FBC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SLICK.PRS LED 50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хххх</w:t>
            </w:r>
            <w:proofErr w:type="spellEnd"/>
            <w:r w:rsidR="007A03BB" w:rsidRPr="006D38E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/E/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6D38EA" w:rsidRDefault="007F5B36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SLICK.PRS ECO LED 60 </w:t>
            </w:r>
            <w:proofErr w:type="spellStart"/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xxxx</w:t>
            </w:r>
            <w:proofErr w:type="spellEnd"/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/E/</w:t>
            </w:r>
          </w:p>
        </w:tc>
      </w:tr>
      <w:tr w:rsidR="007F5B36" w:rsidRPr="0038285D" w:rsidTr="00226FBC">
        <w:trPr>
          <w:trHeight w:val="30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5B36" w:rsidRDefault="007F5B36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SLICK.PRS LED 50 EM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хххх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5B36" w:rsidRPr="006D38EA" w:rsidRDefault="007F5B36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SLICK.PRS ECO LED 60 EM </w:t>
            </w:r>
            <w:proofErr w:type="spellStart"/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xxxx</w:t>
            </w:r>
            <w:proofErr w:type="spellEnd"/>
          </w:p>
        </w:tc>
      </w:tr>
      <w:tr w:rsidR="007A03BB" w:rsidRPr="0038285D" w:rsidTr="00226FBC">
        <w:trPr>
          <w:trHeight w:val="30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6D38EA" w:rsidRDefault="00226FBC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SLICK.PRS LED 50 EM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хххх</w:t>
            </w:r>
            <w:proofErr w:type="spellEnd"/>
            <w:r w:rsidR="007A03BB" w:rsidRPr="006D38E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/E/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6D38EA" w:rsidRDefault="00990F43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SLICK.PRS ECO LED 60 EM </w:t>
            </w:r>
            <w:proofErr w:type="spellStart"/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xxxx</w:t>
            </w:r>
            <w:proofErr w:type="spellEnd"/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/E/</w:t>
            </w:r>
          </w:p>
        </w:tc>
      </w:tr>
      <w:tr w:rsidR="007A03BB" w:rsidRPr="0038285D" w:rsidTr="00226FBC">
        <w:trPr>
          <w:trHeight w:val="30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6D38EA" w:rsidRDefault="00226FBC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SLICK.PRS LED 50 Ex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хххх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3BB" w:rsidRPr="006D38EA" w:rsidRDefault="00990F43" w:rsidP="007A0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SLICK.PRS ECO LED 60 Ex </w:t>
            </w:r>
            <w:proofErr w:type="spellStart"/>
            <w:r w:rsidRPr="00226FB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xxxx</w:t>
            </w:r>
            <w:proofErr w:type="spellEnd"/>
          </w:p>
        </w:tc>
      </w:tr>
    </w:tbl>
    <w:p w:rsidR="001D693A" w:rsidRDefault="001D693A" w:rsidP="001D693A">
      <w:pPr>
        <w:rPr>
          <w:rFonts w:ascii="DIN Next W1G Light" w:hAnsi="DIN Next W1G Light" w:cs="Arial"/>
          <w:color w:val="000000" w:themeColor="text1"/>
          <w:lang w:val="en-US"/>
        </w:rPr>
      </w:pPr>
    </w:p>
    <w:p w:rsidR="00990F43" w:rsidRPr="001D693A" w:rsidRDefault="00990F43" w:rsidP="00990F43">
      <w:pPr>
        <w:pStyle w:val="aa"/>
        <w:numPr>
          <w:ilvl w:val="0"/>
          <w:numId w:val="27"/>
        </w:numPr>
        <w:rPr>
          <w:rFonts w:ascii="DIN Next W1G Light" w:hAnsi="DIN Next W1G Light" w:cs="Arial"/>
          <w:color w:val="000000" w:themeColor="text1"/>
        </w:rPr>
      </w:pPr>
      <w:r w:rsidRPr="00EC4ED1">
        <w:rPr>
          <w:rFonts w:ascii="DIN Next W1G Light" w:hAnsi="DIN Next W1G Light" w:cs="Arial"/>
          <w:color w:val="000000" w:themeColor="text1"/>
        </w:rPr>
        <w:t xml:space="preserve">При возможности применения </w:t>
      </w:r>
      <w:r w:rsidR="006C4E7D">
        <w:rPr>
          <w:rFonts w:ascii="DIN Next W1G Light" w:hAnsi="DIN Next W1G Light" w:cs="Arial"/>
          <w:color w:val="000000" w:themeColor="text1"/>
        </w:rPr>
        <w:t xml:space="preserve">на объекте </w:t>
      </w:r>
      <w:r w:rsidRPr="00EC4ED1">
        <w:rPr>
          <w:rFonts w:ascii="DIN Next W1G Light" w:hAnsi="DIN Next W1G Light" w:cs="Arial"/>
          <w:color w:val="000000" w:themeColor="text1"/>
        </w:rPr>
        <w:t xml:space="preserve">светильников с </w:t>
      </w:r>
      <w:r w:rsidRPr="00EC4ED1">
        <w:rPr>
          <w:rFonts w:ascii="DIN Next W1G Light" w:hAnsi="DIN Next W1G Light" w:cs="Arial"/>
          <w:color w:val="000000" w:themeColor="text1"/>
          <w:lang w:val="en-US"/>
        </w:rPr>
        <w:t>CRI</w:t>
      </w:r>
      <w:r>
        <w:rPr>
          <w:rFonts w:ascii="DIN Next W1G Light" w:hAnsi="DIN Next W1G Light" w:cs="Arial"/>
          <w:color w:val="000000" w:themeColor="text1"/>
        </w:rPr>
        <w:t>≥8</w:t>
      </w:r>
      <w:r w:rsidRPr="00EC4ED1">
        <w:rPr>
          <w:rFonts w:ascii="DIN Next W1G Light" w:hAnsi="DIN Next W1G Light" w:cs="Arial"/>
          <w:color w:val="000000" w:themeColor="text1"/>
        </w:rPr>
        <w:t xml:space="preserve">0 </w:t>
      </w:r>
      <w:r>
        <w:rPr>
          <w:rFonts w:ascii="DIN Next W1G Light" w:hAnsi="DIN Next W1G Light" w:cs="Arial"/>
          <w:color w:val="000000" w:themeColor="text1"/>
        </w:rPr>
        <w:t xml:space="preserve">модификации </w:t>
      </w:r>
      <w:r>
        <w:rPr>
          <w:rFonts w:ascii="DIN Next W1G Light" w:hAnsi="DIN Next W1G Light" w:cs="Arial"/>
          <w:color w:val="000000" w:themeColor="text1"/>
          <w:lang w:val="en-US"/>
        </w:rPr>
        <w:t>ARCTIC</w:t>
      </w:r>
      <w:r w:rsidRPr="00990F43">
        <w:rPr>
          <w:rFonts w:ascii="DIN Next W1G Light" w:hAnsi="DIN Next W1G Light" w:cs="Arial"/>
          <w:color w:val="000000" w:themeColor="text1"/>
        </w:rPr>
        <w:t>.</w:t>
      </w:r>
      <w:r>
        <w:rPr>
          <w:rFonts w:ascii="DIN Next W1G Light" w:hAnsi="DIN Next W1G Light" w:cs="Arial"/>
          <w:color w:val="000000" w:themeColor="text1"/>
          <w:lang w:val="en-US"/>
        </w:rPr>
        <w:t>OPL</w:t>
      </w:r>
      <w:r w:rsidRPr="00990F43">
        <w:rPr>
          <w:rFonts w:ascii="DIN Next W1G Light" w:hAnsi="DIN Next W1G Light" w:cs="Arial"/>
          <w:color w:val="000000" w:themeColor="text1"/>
        </w:rPr>
        <w:t xml:space="preserve"> </w:t>
      </w:r>
      <w:r>
        <w:rPr>
          <w:rFonts w:ascii="DIN Next W1G Light" w:hAnsi="DIN Next W1G Light" w:cs="Arial"/>
          <w:color w:val="000000" w:themeColor="text1"/>
          <w:lang w:val="en-US"/>
        </w:rPr>
        <w:t>ECO</w:t>
      </w:r>
      <w:r w:rsidRPr="00990F43">
        <w:rPr>
          <w:rFonts w:ascii="DIN Next W1G Light" w:hAnsi="DIN Next W1G Light" w:cs="Arial"/>
          <w:color w:val="000000" w:themeColor="text1"/>
        </w:rPr>
        <w:t xml:space="preserve"> </w:t>
      </w:r>
      <w:r>
        <w:rPr>
          <w:rFonts w:ascii="DIN Next W1G Light" w:hAnsi="DIN Next W1G Light" w:cs="Arial"/>
          <w:color w:val="000000" w:themeColor="text1"/>
          <w:lang w:val="en-US"/>
        </w:rPr>
        <w:t>LED</w:t>
      </w:r>
    </w:p>
    <w:tbl>
      <w:tblPr>
        <w:tblW w:w="7870" w:type="dxa"/>
        <w:tblLook w:val="04A0" w:firstRow="1" w:lastRow="0" w:firstColumn="1" w:lastColumn="0" w:noHBand="0" w:noVBand="1"/>
      </w:tblPr>
      <w:tblGrid>
        <w:gridCol w:w="3935"/>
        <w:gridCol w:w="3935"/>
      </w:tblGrid>
      <w:tr w:rsidR="00990F43" w:rsidRPr="006D38EA" w:rsidTr="007C7136">
        <w:trPr>
          <w:trHeight w:val="30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F43" w:rsidRPr="007A03BB" w:rsidRDefault="00990F43" w:rsidP="007C7136">
            <w:pPr>
              <w:spacing w:after="0" w:line="240" w:lineRule="auto"/>
              <w:rPr>
                <w:rFonts w:ascii="Arial" w:eastAsia="Times New Roman" w:hAnsi="Arial" w:cs="Arial"/>
                <w:color w:val="3333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00"/>
                <w:sz w:val="16"/>
                <w:szCs w:val="16"/>
              </w:rPr>
              <w:t xml:space="preserve">Наименования светильников, снимаемых с производства (по </w:t>
            </w:r>
            <w:proofErr w:type="gramStart"/>
            <w:r>
              <w:rPr>
                <w:rFonts w:ascii="Arial" w:eastAsia="Times New Roman" w:hAnsi="Arial" w:cs="Arial"/>
                <w:color w:val="333300"/>
                <w:sz w:val="16"/>
                <w:szCs w:val="16"/>
              </w:rPr>
              <w:t>типу)</w:t>
            </w:r>
            <w:r w:rsidR="0038285D">
              <w:rPr>
                <w:rFonts w:ascii="Arial" w:eastAsia="Times New Roman" w:hAnsi="Arial" w:cs="Arial"/>
                <w:color w:val="333300"/>
                <w:sz w:val="16"/>
                <w:szCs w:val="16"/>
              </w:rPr>
              <w:t>*</w:t>
            </w:r>
            <w:proofErr w:type="gramEnd"/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F43" w:rsidRPr="007A03BB" w:rsidRDefault="00990F43" w:rsidP="007C7136">
            <w:pPr>
              <w:spacing w:after="0" w:line="240" w:lineRule="auto"/>
              <w:rPr>
                <w:rFonts w:ascii="Arial" w:eastAsia="Times New Roman" w:hAnsi="Arial" w:cs="Arial"/>
                <w:color w:val="3333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00"/>
                <w:sz w:val="16"/>
                <w:szCs w:val="16"/>
              </w:rPr>
              <w:t xml:space="preserve">Наименования светильников-аналогов (по </w:t>
            </w:r>
            <w:proofErr w:type="gramStart"/>
            <w:r>
              <w:rPr>
                <w:rFonts w:ascii="Arial" w:eastAsia="Times New Roman" w:hAnsi="Arial" w:cs="Arial"/>
                <w:color w:val="333300"/>
                <w:sz w:val="16"/>
                <w:szCs w:val="16"/>
              </w:rPr>
              <w:t>типу)</w:t>
            </w:r>
            <w:r w:rsidR="0038285D">
              <w:rPr>
                <w:rFonts w:ascii="Arial" w:eastAsia="Times New Roman" w:hAnsi="Arial" w:cs="Arial"/>
                <w:color w:val="333300"/>
                <w:sz w:val="16"/>
                <w:szCs w:val="16"/>
              </w:rPr>
              <w:t>*</w:t>
            </w:r>
            <w:proofErr w:type="gramEnd"/>
          </w:p>
        </w:tc>
      </w:tr>
      <w:tr w:rsidR="00990F43" w:rsidRPr="0038285D" w:rsidTr="007C7136">
        <w:trPr>
          <w:trHeight w:val="30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F43" w:rsidRPr="00E505C0" w:rsidRDefault="00990F43" w:rsidP="007C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SLICK.OPL LED 20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хххх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F43" w:rsidRPr="00226FBC" w:rsidRDefault="00AD70FE" w:rsidP="007C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4E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ARCTIC.OPL ECO LED 1200 TH </w:t>
            </w:r>
            <w:proofErr w:type="spellStart"/>
            <w:r w:rsidRPr="006C4E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xxxx</w:t>
            </w:r>
            <w:proofErr w:type="spellEnd"/>
          </w:p>
        </w:tc>
      </w:tr>
      <w:tr w:rsidR="00990F43" w:rsidRPr="0038285D" w:rsidTr="007C7136">
        <w:trPr>
          <w:trHeight w:val="30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F43" w:rsidRPr="00E505C0" w:rsidRDefault="00990F43" w:rsidP="007C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lastRenderedPageBreak/>
              <w:t>SLICK.OPL LED 20 EM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хххх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F43" w:rsidRPr="00E505C0" w:rsidRDefault="00AD70FE" w:rsidP="00AD70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D70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ARCTIC.OPL ECO LED 600 EM </w:t>
            </w:r>
            <w:proofErr w:type="spellStart"/>
            <w:r w:rsidRPr="00AD70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xxxx</w:t>
            </w:r>
            <w:proofErr w:type="spellEnd"/>
            <w:r w:rsidRPr="00AD70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class I</w:t>
            </w:r>
          </w:p>
        </w:tc>
      </w:tr>
      <w:tr w:rsidR="00990F43" w:rsidRPr="0038285D" w:rsidTr="007C7136">
        <w:trPr>
          <w:trHeight w:val="30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F43" w:rsidRPr="00E505C0" w:rsidRDefault="00990F43" w:rsidP="007C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SLICK.OPL LED 30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хххх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F43" w:rsidRPr="00226FBC" w:rsidRDefault="00D51854" w:rsidP="007C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D70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ARCTIC.OPL ECO LED 1500 TH </w:t>
            </w:r>
            <w:proofErr w:type="spellStart"/>
            <w:r w:rsidRPr="00AD70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xxxx</w:t>
            </w:r>
            <w:proofErr w:type="spellEnd"/>
          </w:p>
        </w:tc>
      </w:tr>
      <w:tr w:rsidR="00990F43" w:rsidRPr="0038285D" w:rsidTr="00AD70FE">
        <w:trPr>
          <w:trHeight w:val="206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F43" w:rsidRPr="00E505C0" w:rsidRDefault="00990F43" w:rsidP="007C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SLICK.OPL LED 30 EM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хххх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F43" w:rsidRPr="00E505C0" w:rsidRDefault="00D51854" w:rsidP="00D518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5185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ARCTIC.OPL ECO LED 1500 TH EM </w:t>
            </w:r>
            <w:proofErr w:type="spellStart"/>
            <w:r w:rsidRPr="00D5185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xxxx</w:t>
            </w:r>
            <w:proofErr w:type="spellEnd"/>
          </w:p>
        </w:tc>
      </w:tr>
      <w:tr w:rsidR="00990F43" w:rsidRPr="0038285D" w:rsidTr="007C7136">
        <w:trPr>
          <w:trHeight w:val="30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F43" w:rsidRPr="00E505C0" w:rsidRDefault="00990F43" w:rsidP="007C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SLICK.OPL LED 50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хххх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F43" w:rsidRPr="00755B80" w:rsidRDefault="00D51854" w:rsidP="00D518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8285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ARCTIC.OPL ECO LED 1500 </w:t>
            </w:r>
            <w:proofErr w:type="spellStart"/>
            <w:r w:rsidRPr="0038285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xxxx</w:t>
            </w:r>
            <w:proofErr w:type="spellEnd"/>
          </w:p>
        </w:tc>
      </w:tr>
      <w:tr w:rsidR="00990F43" w:rsidRPr="0038285D" w:rsidTr="007C7136">
        <w:trPr>
          <w:trHeight w:val="30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F43" w:rsidRPr="00E505C0" w:rsidRDefault="00990F43" w:rsidP="007C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SLICK.OPL LED 50 EM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хххх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F43" w:rsidRPr="00E505C0" w:rsidRDefault="00D51854" w:rsidP="00D518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5185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ARCTIC.OPL ECO LED 1500 EM </w:t>
            </w:r>
            <w:proofErr w:type="spellStart"/>
            <w:r w:rsidRPr="00D5185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xxxx</w:t>
            </w:r>
            <w:proofErr w:type="spellEnd"/>
          </w:p>
        </w:tc>
      </w:tr>
      <w:tr w:rsidR="00990F43" w:rsidRPr="0038285D" w:rsidTr="007C7136">
        <w:trPr>
          <w:trHeight w:val="30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F43" w:rsidRPr="00E505C0" w:rsidRDefault="00990F43" w:rsidP="007C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SLICK.OPL LED 20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хххх</w:t>
            </w:r>
            <w:proofErr w:type="spellEnd"/>
            <w:r w:rsidRPr="00E505C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/E/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F43" w:rsidRPr="00E505C0" w:rsidRDefault="004D56D1" w:rsidP="007C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D56D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ARCTIC.OPL ECO LED 1200 TH </w:t>
            </w:r>
            <w:proofErr w:type="spellStart"/>
            <w:r w:rsidRPr="004D56D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xxxx</w:t>
            </w:r>
            <w:proofErr w:type="spellEnd"/>
            <w:r w:rsidRPr="004D56D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/E/</w:t>
            </w:r>
          </w:p>
        </w:tc>
      </w:tr>
      <w:tr w:rsidR="00990F43" w:rsidRPr="0038285D" w:rsidTr="007C7136">
        <w:trPr>
          <w:trHeight w:val="30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F43" w:rsidRPr="00E505C0" w:rsidRDefault="00990F43" w:rsidP="007C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505C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SLICK.OPL LED 30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хххх</w:t>
            </w:r>
            <w:proofErr w:type="spellEnd"/>
            <w:r w:rsidRPr="00E505C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/E/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F43" w:rsidRPr="00E505C0" w:rsidRDefault="004D56D1" w:rsidP="007C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D56D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ARCTIC.OPL ECO LED 1500 TH </w:t>
            </w:r>
            <w:proofErr w:type="spellStart"/>
            <w:r w:rsidRPr="004D56D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xxxx</w:t>
            </w:r>
            <w:proofErr w:type="spellEnd"/>
            <w:r w:rsidRPr="004D56D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/E/</w:t>
            </w:r>
          </w:p>
        </w:tc>
      </w:tr>
      <w:tr w:rsidR="00990F43" w:rsidRPr="0038285D" w:rsidTr="007C7136">
        <w:trPr>
          <w:trHeight w:val="30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F43" w:rsidRPr="00E505C0" w:rsidRDefault="00990F43" w:rsidP="007C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SLICK.OPL LED 50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хххх</w:t>
            </w:r>
            <w:proofErr w:type="spellEnd"/>
            <w:r w:rsidRPr="00E505C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/E/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F43" w:rsidRPr="00E505C0" w:rsidRDefault="00D51854" w:rsidP="00D518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5185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ARCTIC.OPL ECO LED 1500 </w:t>
            </w:r>
            <w:proofErr w:type="spellStart"/>
            <w:r w:rsidRPr="00D5185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xxxx</w:t>
            </w:r>
            <w:proofErr w:type="spellEnd"/>
            <w:r w:rsidRPr="00D5185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/E/</w:t>
            </w:r>
          </w:p>
        </w:tc>
      </w:tr>
      <w:tr w:rsidR="00990F43" w:rsidRPr="0038285D" w:rsidTr="007C7136">
        <w:trPr>
          <w:trHeight w:val="30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F43" w:rsidRPr="006D38EA" w:rsidRDefault="00990F43" w:rsidP="007C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SLICK.PRS LED 20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хххх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F43" w:rsidRPr="008E1E6E" w:rsidRDefault="006C4E7D" w:rsidP="007C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4E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ARCTIC.OPL ECO LED 1200 TH </w:t>
            </w:r>
            <w:proofErr w:type="spellStart"/>
            <w:r w:rsidRPr="006C4E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xxxx</w:t>
            </w:r>
            <w:proofErr w:type="spellEnd"/>
          </w:p>
        </w:tc>
      </w:tr>
      <w:tr w:rsidR="00990F43" w:rsidRPr="0038285D" w:rsidTr="007C7136">
        <w:trPr>
          <w:trHeight w:val="30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F43" w:rsidRPr="006D38EA" w:rsidRDefault="00990F43" w:rsidP="007C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SLICK.PRS LED 20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хххх</w:t>
            </w:r>
            <w:proofErr w:type="spellEnd"/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/E/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F43" w:rsidRPr="006D38EA" w:rsidRDefault="006C4E7D" w:rsidP="007C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4E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ARCTIC.OPL ECO LED 1200 TH </w:t>
            </w:r>
            <w:proofErr w:type="spellStart"/>
            <w:r w:rsidRPr="006C4E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xxxx</w:t>
            </w:r>
            <w:proofErr w:type="spellEnd"/>
            <w:r w:rsidRPr="006C4E7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/E/</w:t>
            </w:r>
          </w:p>
        </w:tc>
      </w:tr>
      <w:tr w:rsidR="00990F43" w:rsidRPr="0038285D" w:rsidTr="007C7136">
        <w:trPr>
          <w:trHeight w:val="30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F43" w:rsidRPr="006D38EA" w:rsidRDefault="00990F43" w:rsidP="007C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SLICK.PRS LED 20 EM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хххх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F43" w:rsidRPr="006D38EA" w:rsidRDefault="00D51854" w:rsidP="007C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5185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ARCTIC.OPL ECO LED 600 EM </w:t>
            </w:r>
            <w:proofErr w:type="spellStart"/>
            <w:r w:rsidRPr="00D5185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xxxx</w:t>
            </w:r>
            <w:proofErr w:type="spellEnd"/>
            <w:r w:rsidRPr="00D5185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class I</w:t>
            </w:r>
          </w:p>
        </w:tc>
      </w:tr>
      <w:tr w:rsidR="00990F43" w:rsidRPr="0038285D" w:rsidTr="007C7136">
        <w:trPr>
          <w:trHeight w:val="30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F43" w:rsidRPr="006D38EA" w:rsidRDefault="00990F43" w:rsidP="007C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SLICK.PRS LED 30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хххх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F43" w:rsidRPr="008E1E6E" w:rsidRDefault="00AD70FE" w:rsidP="00AD70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D70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ARCTIC.OPL ECO LED 1500 TH </w:t>
            </w:r>
            <w:proofErr w:type="spellStart"/>
            <w:r w:rsidRPr="00AD70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xxxx</w:t>
            </w:r>
            <w:proofErr w:type="spellEnd"/>
          </w:p>
        </w:tc>
      </w:tr>
      <w:tr w:rsidR="00990F43" w:rsidRPr="0038285D" w:rsidTr="007C7136">
        <w:trPr>
          <w:trHeight w:val="30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F43" w:rsidRPr="006D38EA" w:rsidRDefault="00990F43" w:rsidP="007C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SLICK.PRS LED 30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хххх</w:t>
            </w:r>
            <w:proofErr w:type="spellEnd"/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/E/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F43" w:rsidRPr="006D38EA" w:rsidRDefault="00AD70FE" w:rsidP="00AD70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D70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ARCTIC.OPL ECO LED 1500 TH </w:t>
            </w:r>
            <w:proofErr w:type="spellStart"/>
            <w:r w:rsidRPr="00AD70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xxxx</w:t>
            </w:r>
            <w:proofErr w:type="spellEnd"/>
            <w:r w:rsidRPr="00AD70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/E/</w:t>
            </w:r>
          </w:p>
        </w:tc>
      </w:tr>
      <w:tr w:rsidR="00990F43" w:rsidRPr="0038285D" w:rsidTr="007C7136">
        <w:trPr>
          <w:trHeight w:val="30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F43" w:rsidRPr="006D38EA" w:rsidRDefault="00990F43" w:rsidP="007C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SLICK.PRS LED 30 EM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хххх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F43" w:rsidRPr="00AD70FE" w:rsidRDefault="00AD70FE" w:rsidP="00AD70F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D70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ARCTIC.OPL ECO LED 1500 TH EM </w:t>
            </w:r>
            <w:proofErr w:type="spellStart"/>
            <w:r w:rsidRPr="00AD70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xxxx</w:t>
            </w:r>
            <w:proofErr w:type="spellEnd"/>
          </w:p>
        </w:tc>
      </w:tr>
      <w:tr w:rsidR="00990F43" w:rsidRPr="0038285D" w:rsidTr="007C7136">
        <w:trPr>
          <w:trHeight w:val="30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F43" w:rsidRPr="006D38EA" w:rsidRDefault="00990F43" w:rsidP="007C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SLICK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.PRS LED 50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хххх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F43" w:rsidRPr="00755B80" w:rsidRDefault="00D51854" w:rsidP="00D518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8285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ARCTIC.OPL ECO LED 1500 </w:t>
            </w:r>
            <w:proofErr w:type="spellStart"/>
            <w:r w:rsidRPr="0038285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xxxx</w:t>
            </w:r>
            <w:proofErr w:type="spellEnd"/>
          </w:p>
        </w:tc>
      </w:tr>
      <w:tr w:rsidR="00990F43" w:rsidRPr="0038285D" w:rsidTr="007C7136">
        <w:trPr>
          <w:trHeight w:val="30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F43" w:rsidRPr="006D38EA" w:rsidRDefault="00990F43" w:rsidP="007C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SLICK.PRS LED 50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хххх</w:t>
            </w:r>
            <w:proofErr w:type="spellEnd"/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/E/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F43" w:rsidRPr="006D38EA" w:rsidRDefault="00D51854" w:rsidP="00D518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5185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ARCTIC.OPL ECO LED 1500 </w:t>
            </w:r>
            <w:proofErr w:type="spellStart"/>
            <w:r w:rsidRPr="00D5185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xxxx</w:t>
            </w:r>
            <w:proofErr w:type="spellEnd"/>
            <w:r w:rsidRPr="00D5185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/E/</w:t>
            </w:r>
          </w:p>
        </w:tc>
      </w:tr>
      <w:tr w:rsidR="00990F43" w:rsidRPr="0038285D" w:rsidTr="007C7136">
        <w:trPr>
          <w:trHeight w:val="30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F43" w:rsidRDefault="00990F43" w:rsidP="007C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SLICK.PRS LED 50 EM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хххх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F43" w:rsidRPr="006D38EA" w:rsidRDefault="00D51854" w:rsidP="00D518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5185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ARCTIC.OPL ECO LED 1500 EM </w:t>
            </w:r>
            <w:proofErr w:type="spellStart"/>
            <w:r w:rsidRPr="00D5185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xxxx</w:t>
            </w:r>
            <w:proofErr w:type="spellEnd"/>
          </w:p>
        </w:tc>
      </w:tr>
      <w:tr w:rsidR="00990F43" w:rsidRPr="0038285D" w:rsidTr="007C7136">
        <w:trPr>
          <w:trHeight w:val="30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F43" w:rsidRPr="006D38EA" w:rsidRDefault="00990F43" w:rsidP="007C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SLICK.PRS LED 50 EM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хххх</w:t>
            </w:r>
            <w:proofErr w:type="spellEnd"/>
            <w:r w:rsidRPr="006D38E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/E/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F43" w:rsidRPr="006D38EA" w:rsidRDefault="00D51854" w:rsidP="007C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5185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ARCTIC.OPL ECO LED 1500 EM </w:t>
            </w:r>
            <w:proofErr w:type="spellStart"/>
            <w:r w:rsidRPr="00D5185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xxxx</w:t>
            </w:r>
            <w:proofErr w:type="spellEnd"/>
          </w:p>
        </w:tc>
      </w:tr>
    </w:tbl>
    <w:p w:rsidR="00990F43" w:rsidRDefault="00990F43" w:rsidP="004D56D1">
      <w:pPr>
        <w:rPr>
          <w:rFonts w:ascii="DIN Next W1G Light" w:hAnsi="DIN Next W1G Light" w:cs="Arial"/>
          <w:color w:val="000000" w:themeColor="text1"/>
          <w:lang w:val="en-US"/>
        </w:rPr>
      </w:pPr>
    </w:p>
    <w:p w:rsidR="0038285D" w:rsidRPr="0038285D" w:rsidRDefault="0038285D" w:rsidP="0038285D">
      <w:pPr>
        <w:rPr>
          <w:rFonts w:ascii="DIN Next W1G Light" w:hAnsi="DIN Next W1G Light" w:cs="Arial"/>
          <w:color w:val="000000" w:themeColor="text1"/>
        </w:rPr>
      </w:pPr>
      <w:r w:rsidRPr="0038285D">
        <w:rPr>
          <w:rFonts w:ascii="DIN Next W1G Light" w:hAnsi="DIN Next W1G Light" w:cs="Arial"/>
          <w:color w:val="000000" w:themeColor="text1"/>
        </w:rPr>
        <w:t xml:space="preserve">* </w:t>
      </w:r>
      <w:r>
        <w:rPr>
          <w:rFonts w:ascii="DIN Next W1G Light" w:hAnsi="DIN Next W1G Light" w:cs="Arial"/>
          <w:color w:val="000000" w:themeColor="text1"/>
        </w:rPr>
        <w:t xml:space="preserve">Сокращение </w:t>
      </w:r>
      <w:proofErr w:type="spellStart"/>
      <w:r>
        <w:rPr>
          <w:rFonts w:ascii="DIN Next W1G Light" w:hAnsi="DIN Next W1G Light" w:cs="Arial"/>
          <w:color w:val="000000" w:themeColor="text1"/>
        </w:rPr>
        <w:t>хххх</w:t>
      </w:r>
      <w:proofErr w:type="spellEnd"/>
      <w:r>
        <w:rPr>
          <w:rFonts w:ascii="DIN Next W1G Light" w:hAnsi="DIN Next W1G Light" w:cs="Arial"/>
          <w:color w:val="000000" w:themeColor="text1"/>
        </w:rPr>
        <w:t xml:space="preserve"> – обозначение цветовой температуры 4000К, 5000К</w:t>
      </w:r>
    </w:p>
    <w:p w:rsidR="001E496A" w:rsidRDefault="001E496A" w:rsidP="004D56D1">
      <w:pPr>
        <w:rPr>
          <w:rFonts w:ascii="DIN Next W1G Light" w:hAnsi="DIN Next W1G Light" w:cs="Arial"/>
          <w:color w:val="000000" w:themeColor="text1"/>
        </w:rPr>
      </w:pPr>
      <w:bookmarkStart w:id="0" w:name="_GoBack"/>
      <w:bookmarkEnd w:id="0"/>
      <w:r>
        <w:rPr>
          <w:rFonts w:ascii="DIN Next W1G Light" w:hAnsi="DIN Next W1G Light" w:cs="Arial"/>
          <w:color w:val="000000" w:themeColor="text1"/>
        </w:rPr>
        <w:t xml:space="preserve">Дополнительно сообщаем о необходимости проведения </w:t>
      </w:r>
      <w:r w:rsidR="00B50323">
        <w:rPr>
          <w:rFonts w:ascii="DIN Next W1G Light" w:hAnsi="DIN Next W1G Light" w:cs="Arial"/>
          <w:color w:val="000000" w:themeColor="text1"/>
        </w:rPr>
        <w:t xml:space="preserve">светотехнического расчета при замене на светильники серии </w:t>
      </w:r>
      <w:r w:rsidR="00B50323">
        <w:rPr>
          <w:rFonts w:ascii="DIN Next W1G Light" w:hAnsi="DIN Next W1G Light" w:cs="Arial"/>
          <w:color w:val="000000" w:themeColor="text1"/>
          <w:lang w:val="en-US"/>
        </w:rPr>
        <w:t>ARCTIC</w:t>
      </w:r>
      <w:r w:rsidR="00B50323" w:rsidRPr="00B50323">
        <w:rPr>
          <w:rFonts w:ascii="DIN Next W1G Light" w:hAnsi="DIN Next W1G Light" w:cs="Arial"/>
          <w:color w:val="000000" w:themeColor="text1"/>
        </w:rPr>
        <w:t>.</w:t>
      </w:r>
      <w:r w:rsidR="00B50323">
        <w:rPr>
          <w:rFonts w:ascii="DIN Next W1G Light" w:hAnsi="DIN Next W1G Light" w:cs="Arial"/>
          <w:color w:val="000000" w:themeColor="text1"/>
          <w:lang w:val="en-US"/>
        </w:rPr>
        <w:t>OPL</w:t>
      </w:r>
      <w:r w:rsidR="00B50323" w:rsidRPr="00B50323">
        <w:rPr>
          <w:rFonts w:ascii="DIN Next W1G Light" w:hAnsi="DIN Next W1G Light" w:cs="Arial"/>
          <w:color w:val="000000" w:themeColor="text1"/>
        </w:rPr>
        <w:t xml:space="preserve"> </w:t>
      </w:r>
      <w:r w:rsidR="00B50323">
        <w:rPr>
          <w:rFonts w:ascii="DIN Next W1G Light" w:hAnsi="DIN Next W1G Light" w:cs="Arial"/>
          <w:color w:val="000000" w:themeColor="text1"/>
          <w:lang w:val="en-US"/>
        </w:rPr>
        <w:t>ECO</w:t>
      </w:r>
      <w:r w:rsidR="00B50323" w:rsidRPr="00B50323">
        <w:rPr>
          <w:rFonts w:ascii="DIN Next W1G Light" w:hAnsi="DIN Next W1G Light" w:cs="Arial"/>
          <w:color w:val="000000" w:themeColor="text1"/>
        </w:rPr>
        <w:t xml:space="preserve"> </w:t>
      </w:r>
      <w:r w:rsidR="00B50323">
        <w:rPr>
          <w:rFonts w:ascii="DIN Next W1G Light" w:hAnsi="DIN Next W1G Light" w:cs="Arial"/>
          <w:color w:val="000000" w:themeColor="text1"/>
          <w:lang w:val="en-US"/>
        </w:rPr>
        <w:t>LED</w:t>
      </w:r>
      <w:r w:rsidR="00B50323" w:rsidRPr="00B50323">
        <w:rPr>
          <w:rFonts w:ascii="DIN Next W1G Light" w:hAnsi="DIN Next W1G Light" w:cs="Arial"/>
          <w:color w:val="000000" w:themeColor="text1"/>
        </w:rPr>
        <w:t>.</w:t>
      </w:r>
    </w:p>
    <w:p w:rsidR="00426272" w:rsidRPr="00426272" w:rsidRDefault="00426272" w:rsidP="00426272">
      <w:pPr>
        <w:rPr>
          <w:rFonts w:ascii="DIN Next W1G Light" w:hAnsi="DIN Next W1G Light" w:cs="Arial"/>
          <w:color w:val="000000" w:themeColor="text1"/>
        </w:rPr>
      </w:pPr>
      <w:r w:rsidRPr="00426272">
        <w:rPr>
          <w:rFonts w:ascii="DIN Next W1G Light" w:hAnsi="DIN Next W1G Light" w:cs="Arial"/>
          <w:color w:val="000000" w:themeColor="text1"/>
        </w:rPr>
        <w:t xml:space="preserve">С уважением, </w:t>
      </w:r>
    </w:p>
    <w:p w:rsidR="00426272" w:rsidRPr="00B50323" w:rsidRDefault="00426272" w:rsidP="00426272">
      <w:pPr>
        <w:rPr>
          <w:rFonts w:ascii="DIN Next W1G Light" w:hAnsi="DIN Next W1G Light" w:cs="Arial"/>
          <w:color w:val="000000" w:themeColor="text1"/>
        </w:rPr>
      </w:pPr>
      <w:r w:rsidRPr="00426272">
        <w:rPr>
          <w:rFonts w:ascii="DIN Next W1G Light" w:hAnsi="DIN Next W1G Light" w:cs="Arial"/>
          <w:color w:val="000000" w:themeColor="text1"/>
        </w:rPr>
        <w:t>ООО «МГК «Световые Технологии»</w:t>
      </w:r>
    </w:p>
    <w:sectPr w:rsidR="00426272" w:rsidRPr="00B50323" w:rsidSect="000B1D73">
      <w:headerReference w:type="default" r:id="rId8"/>
      <w:footerReference w:type="default" r:id="rId9"/>
      <w:headerReference w:type="first" r:id="rId10"/>
      <w:type w:val="continuous"/>
      <w:pgSz w:w="11906" w:h="16838" w:code="9"/>
      <w:pgMar w:top="2665" w:right="2608" w:bottom="1418" w:left="1418" w:header="709" w:footer="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368" w:rsidRDefault="00631368" w:rsidP="0018407A">
      <w:pPr>
        <w:spacing w:after="0" w:line="240" w:lineRule="auto"/>
      </w:pPr>
      <w:r>
        <w:separator/>
      </w:r>
    </w:p>
  </w:endnote>
  <w:endnote w:type="continuationSeparator" w:id="0">
    <w:p w:rsidR="00631368" w:rsidRDefault="00631368" w:rsidP="00184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 Next W1G Light">
    <w:altName w:val="Arial"/>
    <w:panose1 w:val="020B03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0C3" w:rsidRPr="000B1D73" w:rsidRDefault="00BB10C3">
    <w:pPr>
      <w:pStyle w:val="a6"/>
      <w:jc w:val="right"/>
      <w:rPr>
        <w:rFonts w:ascii="DIN Next W1G Light" w:hAnsi="DIN Next W1G Light" w:cs="Arial"/>
        <w:color w:val="000000" w:themeColor="text1"/>
        <w:sz w:val="16"/>
        <w:szCs w:val="18"/>
      </w:rPr>
    </w:pPr>
    <w:r w:rsidRPr="000B1D73">
      <w:rPr>
        <w:rFonts w:ascii="DIN Next W1G Light" w:hAnsi="DIN Next W1G Light" w:cs="Arial"/>
        <w:color w:val="BFBFBF" w:themeColor="background1" w:themeShade="BF"/>
        <w:sz w:val="16"/>
        <w:szCs w:val="18"/>
      </w:rPr>
      <w:t xml:space="preserve">Отдел товарных направлений ООО «МГК «Световые </w:t>
    </w:r>
    <w:proofErr w:type="gramStart"/>
    <w:r w:rsidRPr="000B1D73">
      <w:rPr>
        <w:rFonts w:ascii="DIN Next W1G Light" w:hAnsi="DIN Next W1G Light" w:cs="Arial"/>
        <w:color w:val="BFBFBF" w:themeColor="background1" w:themeShade="BF"/>
        <w:sz w:val="16"/>
        <w:szCs w:val="18"/>
      </w:rPr>
      <w:t xml:space="preserve">Технологии»   </w:t>
    </w:r>
    <w:proofErr w:type="gramEnd"/>
    <w:r w:rsidRPr="000B1D73">
      <w:rPr>
        <w:rFonts w:ascii="DIN Next W1G Light" w:hAnsi="DIN Next W1G Light" w:cs="Arial"/>
        <w:color w:val="BFBFBF" w:themeColor="background1" w:themeShade="BF"/>
        <w:sz w:val="16"/>
        <w:szCs w:val="18"/>
      </w:rPr>
      <w:t xml:space="preserve">        </w:t>
    </w:r>
    <w:r>
      <w:rPr>
        <w:rFonts w:ascii="DIN Next W1G Light" w:hAnsi="DIN Next W1G Light" w:cs="Arial"/>
        <w:color w:val="BFBFBF" w:themeColor="background1" w:themeShade="BF"/>
        <w:sz w:val="16"/>
        <w:szCs w:val="18"/>
      </w:rPr>
      <w:t xml:space="preserve">                      </w:t>
    </w:r>
    <w:r w:rsidRPr="000B1D73">
      <w:rPr>
        <w:rFonts w:ascii="DIN Next W1G Light" w:hAnsi="DIN Next W1G Light" w:cs="Arial"/>
        <w:color w:val="BFBFBF" w:themeColor="background1" w:themeShade="BF"/>
        <w:sz w:val="16"/>
        <w:szCs w:val="18"/>
      </w:rPr>
      <w:t xml:space="preserve">                                              </w:t>
    </w:r>
    <w:sdt>
      <w:sdtPr>
        <w:rPr>
          <w:rFonts w:ascii="DIN Next W1G Light" w:hAnsi="DIN Next W1G Light" w:cs="Arial"/>
          <w:color w:val="BFBFBF" w:themeColor="background1" w:themeShade="BF"/>
          <w:sz w:val="16"/>
          <w:szCs w:val="18"/>
        </w:rPr>
        <w:id w:val="-1535189122"/>
        <w:docPartObj>
          <w:docPartGallery w:val="Page Numbers (Bottom of Page)"/>
          <w:docPartUnique/>
        </w:docPartObj>
      </w:sdtPr>
      <w:sdtEndPr/>
      <w:sdtContent>
        <w:r w:rsidRPr="000B1D73">
          <w:rPr>
            <w:rFonts w:ascii="DIN Next W1G Light" w:hAnsi="DIN Next W1G Light" w:cs="Arial"/>
            <w:color w:val="BFBFBF" w:themeColor="background1" w:themeShade="BF"/>
            <w:sz w:val="16"/>
            <w:szCs w:val="18"/>
          </w:rPr>
          <w:fldChar w:fldCharType="begin"/>
        </w:r>
        <w:r w:rsidRPr="000B1D73">
          <w:rPr>
            <w:rFonts w:ascii="DIN Next W1G Light" w:hAnsi="DIN Next W1G Light" w:cs="Arial"/>
            <w:color w:val="BFBFBF" w:themeColor="background1" w:themeShade="BF"/>
            <w:sz w:val="16"/>
            <w:szCs w:val="18"/>
          </w:rPr>
          <w:instrText>PAGE   \* MERGEFORMAT</w:instrText>
        </w:r>
        <w:r w:rsidRPr="000B1D73">
          <w:rPr>
            <w:rFonts w:ascii="DIN Next W1G Light" w:hAnsi="DIN Next W1G Light" w:cs="Arial"/>
            <w:color w:val="BFBFBF" w:themeColor="background1" w:themeShade="BF"/>
            <w:sz w:val="16"/>
            <w:szCs w:val="18"/>
          </w:rPr>
          <w:fldChar w:fldCharType="separate"/>
        </w:r>
        <w:r w:rsidR="0038285D">
          <w:rPr>
            <w:rFonts w:ascii="DIN Next W1G Light" w:hAnsi="DIN Next W1G Light" w:cs="Arial"/>
            <w:noProof/>
            <w:color w:val="BFBFBF" w:themeColor="background1" w:themeShade="BF"/>
            <w:sz w:val="16"/>
            <w:szCs w:val="18"/>
          </w:rPr>
          <w:t>2</w:t>
        </w:r>
        <w:r w:rsidRPr="000B1D73">
          <w:rPr>
            <w:rFonts w:ascii="DIN Next W1G Light" w:hAnsi="DIN Next W1G Light" w:cs="Arial"/>
            <w:color w:val="BFBFBF" w:themeColor="background1" w:themeShade="BF"/>
            <w:sz w:val="16"/>
            <w:szCs w:val="18"/>
          </w:rPr>
          <w:fldChar w:fldCharType="end"/>
        </w:r>
      </w:sdtContent>
    </w:sdt>
  </w:p>
  <w:p w:rsidR="00BB10C3" w:rsidRDefault="00BB10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368" w:rsidRDefault="00631368" w:rsidP="0018407A">
      <w:pPr>
        <w:spacing w:after="0" w:line="240" w:lineRule="auto"/>
      </w:pPr>
      <w:r>
        <w:separator/>
      </w:r>
    </w:p>
  </w:footnote>
  <w:footnote w:type="continuationSeparator" w:id="0">
    <w:p w:rsidR="00631368" w:rsidRDefault="00631368" w:rsidP="00184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0C3" w:rsidRDefault="00BB10C3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0" allowOverlap="0" wp14:anchorId="67542730" wp14:editId="22703920">
          <wp:simplePos x="904875" y="447675"/>
          <wp:positionH relativeFrom="page">
            <wp:align>left</wp:align>
          </wp:positionH>
          <wp:positionV relativeFrom="page">
            <wp:align>top</wp:align>
          </wp:positionV>
          <wp:extent cx="7560000" cy="1695600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Moscow_office_2_r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0C3" w:rsidRDefault="00BB10C3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4C4E8D" wp14:editId="786E4D7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3599815"/>
          <wp:effectExtent l="19050" t="0" r="3175" b="0"/>
          <wp:wrapTopAndBottom/>
          <wp:docPr id="3" name="Рисунок 1" descr="E:\DOWNLOADS\LT\Бланки\Moscow_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WNLOADS\LT\Бланки\Moscow_ru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3599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6DEEC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108FA"/>
    <w:multiLevelType w:val="hybridMultilevel"/>
    <w:tmpl w:val="17A20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F6AA8"/>
    <w:multiLevelType w:val="hybridMultilevel"/>
    <w:tmpl w:val="5A6C50A2"/>
    <w:lvl w:ilvl="0" w:tplc="41803796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E5F02"/>
    <w:multiLevelType w:val="hybridMultilevel"/>
    <w:tmpl w:val="512C7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55C03"/>
    <w:multiLevelType w:val="multilevel"/>
    <w:tmpl w:val="9DC042F4"/>
    <w:lvl w:ilvl="0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BAC50BF"/>
    <w:multiLevelType w:val="hybridMultilevel"/>
    <w:tmpl w:val="8CE6E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236F1"/>
    <w:multiLevelType w:val="hybridMultilevel"/>
    <w:tmpl w:val="F1F04762"/>
    <w:lvl w:ilvl="0" w:tplc="41803796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5463D"/>
    <w:multiLevelType w:val="hybridMultilevel"/>
    <w:tmpl w:val="88BC1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D65EB"/>
    <w:multiLevelType w:val="hybridMultilevel"/>
    <w:tmpl w:val="8348E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120C2"/>
    <w:multiLevelType w:val="hybridMultilevel"/>
    <w:tmpl w:val="11149F24"/>
    <w:lvl w:ilvl="0" w:tplc="CE02A1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102A3"/>
    <w:multiLevelType w:val="hybridMultilevel"/>
    <w:tmpl w:val="C2467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30B51"/>
    <w:multiLevelType w:val="hybridMultilevel"/>
    <w:tmpl w:val="849AA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21C0C"/>
    <w:multiLevelType w:val="hybridMultilevel"/>
    <w:tmpl w:val="70143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015F9"/>
    <w:multiLevelType w:val="hybridMultilevel"/>
    <w:tmpl w:val="517EE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E522D"/>
    <w:multiLevelType w:val="hybridMultilevel"/>
    <w:tmpl w:val="AA26002E"/>
    <w:lvl w:ilvl="0" w:tplc="62E45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C86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C3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AC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C0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2A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D64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06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421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6060C4D"/>
    <w:multiLevelType w:val="hybridMultilevel"/>
    <w:tmpl w:val="55B6A9D2"/>
    <w:lvl w:ilvl="0" w:tplc="6830929E">
      <w:start w:val="160"/>
      <w:numFmt w:val="bullet"/>
      <w:lvlText w:val="-"/>
      <w:lvlJc w:val="left"/>
      <w:pPr>
        <w:ind w:left="720" w:hanging="360"/>
      </w:pPr>
      <w:rPr>
        <w:rFonts w:ascii="DIN Next W1G Light" w:eastAsiaTheme="minorHAnsi" w:hAnsi="DIN Next W1G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17A2E"/>
    <w:multiLevelType w:val="hybridMultilevel"/>
    <w:tmpl w:val="C12AE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81F10"/>
    <w:multiLevelType w:val="hybridMultilevel"/>
    <w:tmpl w:val="D4F08100"/>
    <w:lvl w:ilvl="0" w:tplc="41803796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02950"/>
    <w:multiLevelType w:val="hybridMultilevel"/>
    <w:tmpl w:val="CC8C8CBA"/>
    <w:lvl w:ilvl="0" w:tplc="39B4FB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43FF"/>
    <w:multiLevelType w:val="hybridMultilevel"/>
    <w:tmpl w:val="F1F04762"/>
    <w:lvl w:ilvl="0" w:tplc="41803796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141B9"/>
    <w:multiLevelType w:val="hybridMultilevel"/>
    <w:tmpl w:val="19A64BC8"/>
    <w:lvl w:ilvl="0" w:tplc="6830929E">
      <w:start w:val="160"/>
      <w:numFmt w:val="bullet"/>
      <w:lvlText w:val="-"/>
      <w:lvlJc w:val="left"/>
      <w:pPr>
        <w:ind w:left="720" w:hanging="360"/>
      </w:pPr>
      <w:rPr>
        <w:rFonts w:ascii="DIN Next W1G Light" w:eastAsiaTheme="minorHAnsi" w:hAnsi="DIN Next W1G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F03FD"/>
    <w:multiLevelType w:val="hybridMultilevel"/>
    <w:tmpl w:val="4426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274F4"/>
    <w:multiLevelType w:val="hybridMultilevel"/>
    <w:tmpl w:val="FF761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702FB"/>
    <w:multiLevelType w:val="hybridMultilevel"/>
    <w:tmpl w:val="06381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F5A84"/>
    <w:multiLevelType w:val="hybridMultilevel"/>
    <w:tmpl w:val="34C4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953E1"/>
    <w:multiLevelType w:val="hybridMultilevel"/>
    <w:tmpl w:val="C9E02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95155"/>
    <w:multiLevelType w:val="hybridMultilevel"/>
    <w:tmpl w:val="F422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12"/>
  </w:num>
  <w:num w:numId="7">
    <w:abstractNumId w:val="17"/>
  </w:num>
  <w:num w:numId="8">
    <w:abstractNumId w:val="25"/>
  </w:num>
  <w:num w:numId="9">
    <w:abstractNumId w:val="2"/>
  </w:num>
  <w:num w:numId="10">
    <w:abstractNumId w:val="19"/>
  </w:num>
  <w:num w:numId="11">
    <w:abstractNumId w:val="14"/>
  </w:num>
  <w:num w:numId="12">
    <w:abstractNumId w:val="23"/>
  </w:num>
  <w:num w:numId="13">
    <w:abstractNumId w:val="4"/>
  </w:num>
  <w:num w:numId="14">
    <w:abstractNumId w:val="10"/>
  </w:num>
  <w:num w:numId="15">
    <w:abstractNumId w:val="26"/>
  </w:num>
  <w:num w:numId="16">
    <w:abstractNumId w:val="1"/>
  </w:num>
  <w:num w:numId="17">
    <w:abstractNumId w:val="22"/>
  </w:num>
  <w:num w:numId="18">
    <w:abstractNumId w:val="20"/>
  </w:num>
  <w:num w:numId="19">
    <w:abstractNumId w:val="15"/>
  </w:num>
  <w:num w:numId="20">
    <w:abstractNumId w:val="24"/>
  </w:num>
  <w:num w:numId="21">
    <w:abstractNumId w:val="7"/>
  </w:num>
  <w:num w:numId="22">
    <w:abstractNumId w:val="13"/>
  </w:num>
  <w:num w:numId="23">
    <w:abstractNumId w:val="8"/>
  </w:num>
  <w:num w:numId="24">
    <w:abstractNumId w:val="11"/>
  </w:num>
  <w:num w:numId="25">
    <w:abstractNumId w:val="16"/>
  </w:num>
  <w:num w:numId="26">
    <w:abstractNumId w:val="2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7A"/>
    <w:rsid w:val="000100EE"/>
    <w:rsid w:val="00010323"/>
    <w:rsid w:val="00023E6A"/>
    <w:rsid w:val="00025458"/>
    <w:rsid w:val="000343B2"/>
    <w:rsid w:val="00042E36"/>
    <w:rsid w:val="000435CD"/>
    <w:rsid w:val="000450D6"/>
    <w:rsid w:val="00050F90"/>
    <w:rsid w:val="00061CF5"/>
    <w:rsid w:val="00066B5C"/>
    <w:rsid w:val="00084B82"/>
    <w:rsid w:val="000A048C"/>
    <w:rsid w:val="000A64AB"/>
    <w:rsid w:val="000B1D73"/>
    <w:rsid w:val="000B4FF7"/>
    <w:rsid w:val="000C5A5F"/>
    <w:rsid w:val="000D1F02"/>
    <w:rsid w:val="000D4ACB"/>
    <w:rsid w:val="00106B19"/>
    <w:rsid w:val="0010702D"/>
    <w:rsid w:val="00116F07"/>
    <w:rsid w:val="00132DAB"/>
    <w:rsid w:val="00134A58"/>
    <w:rsid w:val="001424FA"/>
    <w:rsid w:val="00162BE1"/>
    <w:rsid w:val="0018407A"/>
    <w:rsid w:val="001B06C3"/>
    <w:rsid w:val="001C1735"/>
    <w:rsid w:val="001D5D22"/>
    <w:rsid w:val="001D693A"/>
    <w:rsid w:val="001E496A"/>
    <w:rsid w:val="001E6195"/>
    <w:rsid w:val="001F50A1"/>
    <w:rsid w:val="00203FF7"/>
    <w:rsid w:val="0021485E"/>
    <w:rsid w:val="00226FBC"/>
    <w:rsid w:val="00232960"/>
    <w:rsid w:val="00273C03"/>
    <w:rsid w:val="002749FE"/>
    <w:rsid w:val="00277E37"/>
    <w:rsid w:val="002861BA"/>
    <w:rsid w:val="002977E4"/>
    <w:rsid w:val="002A0613"/>
    <w:rsid w:val="002A1402"/>
    <w:rsid w:val="002A3277"/>
    <w:rsid w:val="002A410B"/>
    <w:rsid w:val="002C0D07"/>
    <w:rsid w:val="002C3B12"/>
    <w:rsid w:val="002C7388"/>
    <w:rsid w:val="002E1E8C"/>
    <w:rsid w:val="0032263D"/>
    <w:rsid w:val="00343591"/>
    <w:rsid w:val="00345152"/>
    <w:rsid w:val="00373160"/>
    <w:rsid w:val="00373387"/>
    <w:rsid w:val="003820E5"/>
    <w:rsid w:val="0038285D"/>
    <w:rsid w:val="0038637E"/>
    <w:rsid w:val="003E03D4"/>
    <w:rsid w:val="003E5B5A"/>
    <w:rsid w:val="00405B42"/>
    <w:rsid w:val="00416387"/>
    <w:rsid w:val="004226BD"/>
    <w:rsid w:val="004257C0"/>
    <w:rsid w:val="00426272"/>
    <w:rsid w:val="004265CB"/>
    <w:rsid w:val="00435048"/>
    <w:rsid w:val="00442CE9"/>
    <w:rsid w:val="004600DA"/>
    <w:rsid w:val="00470AFE"/>
    <w:rsid w:val="004971AC"/>
    <w:rsid w:val="004B1709"/>
    <w:rsid w:val="004B3939"/>
    <w:rsid w:val="004D0245"/>
    <w:rsid w:val="004D56D1"/>
    <w:rsid w:val="004E2C16"/>
    <w:rsid w:val="004F471E"/>
    <w:rsid w:val="004F6034"/>
    <w:rsid w:val="00502ADE"/>
    <w:rsid w:val="005039FF"/>
    <w:rsid w:val="00516EBD"/>
    <w:rsid w:val="00526C65"/>
    <w:rsid w:val="0055206D"/>
    <w:rsid w:val="00556A65"/>
    <w:rsid w:val="0056103A"/>
    <w:rsid w:val="0058399F"/>
    <w:rsid w:val="00595751"/>
    <w:rsid w:val="005A5892"/>
    <w:rsid w:val="005C2229"/>
    <w:rsid w:val="005C4007"/>
    <w:rsid w:val="005F346E"/>
    <w:rsid w:val="006108F8"/>
    <w:rsid w:val="00631368"/>
    <w:rsid w:val="0065256B"/>
    <w:rsid w:val="00652D09"/>
    <w:rsid w:val="0066587A"/>
    <w:rsid w:val="00666B3A"/>
    <w:rsid w:val="00686B56"/>
    <w:rsid w:val="006C4E7D"/>
    <w:rsid w:val="006C5EFB"/>
    <w:rsid w:val="006D10C1"/>
    <w:rsid w:val="006D38EA"/>
    <w:rsid w:val="00702D1D"/>
    <w:rsid w:val="00715E14"/>
    <w:rsid w:val="00724C68"/>
    <w:rsid w:val="00736668"/>
    <w:rsid w:val="00744CA4"/>
    <w:rsid w:val="00753E06"/>
    <w:rsid w:val="007557CA"/>
    <w:rsid w:val="00755B80"/>
    <w:rsid w:val="007658B8"/>
    <w:rsid w:val="0078691C"/>
    <w:rsid w:val="0079143D"/>
    <w:rsid w:val="007937C5"/>
    <w:rsid w:val="007A03BB"/>
    <w:rsid w:val="007A6B7E"/>
    <w:rsid w:val="007B4424"/>
    <w:rsid w:val="007B67C6"/>
    <w:rsid w:val="007C721D"/>
    <w:rsid w:val="007C7525"/>
    <w:rsid w:val="007F1BF7"/>
    <w:rsid w:val="007F5B36"/>
    <w:rsid w:val="0085161B"/>
    <w:rsid w:val="00854ADA"/>
    <w:rsid w:val="008607C6"/>
    <w:rsid w:val="00862BD6"/>
    <w:rsid w:val="008638FF"/>
    <w:rsid w:val="008643C1"/>
    <w:rsid w:val="00874CAE"/>
    <w:rsid w:val="00876EF5"/>
    <w:rsid w:val="00880747"/>
    <w:rsid w:val="00895684"/>
    <w:rsid w:val="008A41D6"/>
    <w:rsid w:val="008D0A63"/>
    <w:rsid w:val="008D4977"/>
    <w:rsid w:val="008E1E6E"/>
    <w:rsid w:val="008F1170"/>
    <w:rsid w:val="009050C3"/>
    <w:rsid w:val="0093046F"/>
    <w:rsid w:val="00930B40"/>
    <w:rsid w:val="00931CF7"/>
    <w:rsid w:val="0094363A"/>
    <w:rsid w:val="00943975"/>
    <w:rsid w:val="00943E26"/>
    <w:rsid w:val="00966D88"/>
    <w:rsid w:val="00990F43"/>
    <w:rsid w:val="009950D5"/>
    <w:rsid w:val="009A48A2"/>
    <w:rsid w:val="009A4A04"/>
    <w:rsid w:val="009A65E2"/>
    <w:rsid w:val="009C1544"/>
    <w:rsid w:val="009C6723"/>
    <w:rsid w:val="009D04FB"/>
    <w:rsid w:val="009D50D9"/>
    <w:rsid w:val="009D7C33"/>
    <w:rsid w:val="009E2EE3"/>
    <w:rsid w:val="00A06F5C"/>
    <w:rsid w:val="00A073DE"/>
    <w:rsid w:val="00A222AB"/>
    <w:rsid w:val="00A27DFF"/>
    <w:rsid w:val="00A546F2"/>
    <w:rsid w:val="00A564D6"/>
    <w:rsid w:val="00A81BA2"/>
    <w:rsid w:val="00A85FD5"/>
    <w:rsid w:val="00A86DD4"/>
    <w:rsid w:val="00A90F55"/>
    <w:rsid w:val="00AA77F8"/>
    <w:rsid w:val="00AD59DF"/>
    <w:rsid w:val="00AD70BE"/>
    <w:rsid w:val="00AD70FE"/>
    <w:rsid w:val="00AF08AA"/>
    <w:rsid w:val="00B04905"/>
    <w:rsid w:val="00B20345"/>
    <w:rsid w:val="00B2205B"/>
    <w:rsid w:val="00B248C9"/>
    <w:rsid w:val="00B50323"/>
    <w:rsid w:val="00B6242D"/>
    <w:rsid w:val="00B65242"/>
    <w:rsid w:val="00B73F53"/>
    <w:rsid w:val="00B771F6"/>
    <w:rsid w:val="00B81B1E"/>
    <w:rsid w:val="00B87D09"/>
    <w:rsid w:val="00BA0FC4"/>
    <w:rsid w:val="00BB10C3"/>
    <w:rsid w:val="00BB4D39"/>
    <w:rsid w:val="00BE2233"/>
    <w:rsid w:val="00BF4678"/>
    <w:rsid w:val="00BF7F5D"/>
    <w:rsid w:val="00C03924"/>
    <w:rsid w:val="00C15B53"/>
    <w:rsid w:val="00C269FE"/>
    <w:rsid w:val="00C31CBD"/>
    <w:rsid w:val="00C32ED5"/>
    <w:rsid w:val="00C44CA3"/>
    <w:rsid w:val="00C63C8A"/>
    <w:rsid w:val="00C70472"/>
    <w:rsid w:val="00C85273"/>
    <w:rsid w:val="00C863A2"/>
    <w:rsid w:val="00C91E3C"/>
    <w:rsid w:val="00CA395B"/>
    <w:rsid w:val="00CA4995"/>
    <w:rsid w:val="00CB0EF8"/>
    <w:rsid w:val="00CB4E32"/>
    <w:rsid w:val="00CD6E3C"/>
    <w:rsid w:val="00D0102B"/>
    <w:rsid w:val="00D071D1"/>
    <w:rsid w:val="00D1253B"/>
    <w:rsid w:val="00D232D8"/>
    <w:rsid w:val="00D303F0"/>
    <w:rsid w:val="00D437D4"/>
    <w:rsid w:val="00D43F5B"/>
    <w:rsid w:val="00D51854"/>
    <w:rsid w:val="00D77B3F"/>
    <w:rsid w:val="00D96C63"/>
    <w:rsid w:val="00DB3369"/>
    <w:rsid w:val="00E20D45"/>
    <w:rsid w:val="00E32EF9"/>
    <w:rsid w:val="00E371D4"/>
    <w:rsid w:val="00E376E1"/>
    <w:rsid w:val="00E40CF9"/>
    <w:rsid w:val="00E505C0"/>
    <w:rsid w:val="00E6176B"/>
    <w:rsid w:val="00E64958"/>
    <w:rsid w:val="00E7222A"/>
    <w:rsid w:val="00E81D93"/>
    <w:rsid w:val="00E85C36"/>
    <w:rsid w:val="00E87C63"/>
    <w:rsid w:val="00E9467C"/>
    <w:rsid w:val="00E95B47"/>
    <w:rsid w:val="00EB7141"/>
    <w:rsid w:val="00EC0580"/>
    <w:rsid w:val="00EC4ED1"/>
    <w:rsid w:val="00EE213D"/>
    <w:rsid w:val="00EE7A80"/>
    <w:rsid w:val="00F0012A"/>
    <w:rsid w:val="00F15115"/>
    <w:rsid w:val="00F240AD"/>
    <w:rsid w:val="00F41B61"/>
    <w:rsid w:val="00F478C8"/>
    <w:rsid w:val="00F518E2"/>
    <w:rsid w:val="00F82390"/>
    <w:rsid w:val="00F876AB"/>
    <w:rsid w:val="00FC74E6"/>
    <w:rsid w:val="00FD01BA"/>
    <w:rsid w:val="00FE6BA9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42CE5F-173B-4EF4-9BF3-BE6BDD17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80" w:line="37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4905"/>
  </w:style>
  <w:style w:type="paragraph" w:styleId="1">
    <w:name w:val="heading 1"/>
    <w:basedOn w:val="a0"/>
    <w:next w:val="a0"/>
    <w:link w:val="10"/>
    <w:uiPriority w:val="9"/>
    <w:qFormat/>
    <w:rsid w:val="00E6176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6176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E6176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6176B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84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8407A"/>
  </w:style>
  <w:style w:type="paragraph" w:styleId="a6">
    <w:name w:val="footer"/>
    <w:basedOn w:val="a0"/>
    <w:link w:val="a7"/>
    <w:uiPriority w:val="99"/>
    <w:unhideWhenUsed/>
    <w:rsid w:val="00184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8407A"/>
  </w:style>
  <w:style w:type="paragraph" w:styleId="a8">
    <w:name w:val="Balloon Text"/>
    <w:basedOn w:val="a0"/>
    <w:link w:val="a9"/>
    <w:uiPriority w:val="99"/>
    <w:unhideWhenUsed/>
    <w:rsid w:val="0018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18407A"/>
    <w:rPr>
      <w:rFonts w:ascii="Tahoma" w:hAnsi="Tahoma" w:cs="Tahoma"/>
      <w:sz w:val="16"/>
      <w:szCs w:val="16"/>
    </w:rPr>
  </w:style>
  <w:style w:type="paragraph" w:customStyle="1" w:styleId="head">
    <w:name w:val="head"/>
    <w:basedOn w:val="a0"/>
    <w:uiPriority w:val="99"/>
    <w:rsid w:val="0018407A"/>
    <w:pPr>
      <w:tabs>
        <w:tab w:val="left" w:pos="1440"/>
      </w:tabs>
      <w:autoSpaceDE w:val="0"/>
      <w:autoSpaceDN w:val="0"/>
      <w:adjustRightInd w:val="0"/>
      <w:spacing w:after="0" w:line="280" w:lineRule="atLeast"/>
      <w:textAlignment w:val="center"/>
    </w:pPr>
    <w:rPr>
      <w:rFonts w:ascii="Arial" w:eastAsia="Calibri" w:hAnsi="Arial" w:cs="Arial"/>
      <w:b/>
      <w:bCs/>
      <w:color w:val="000000"/>
      <w:sz w:val="18"/>
      <w:szCs w:val="18"/>
      <w:lang w:val="de-DE" w:eastAsia="en-US"/>
    </w:rPr>
  </w:style>
  <w:style w:type="paragraph" w:customStyle="1" w:styleId="content">
    <w:name w:val="content"/>
    <w:basedOn w:val="a0"/>
    <w:uiPriority w:val="99"/>
    <w:rsid w:val="0018407A"/>
    <w:pPr>
      <w:tabs>
        <w:tab w:val="left" w:pos="1440"/>
      </w:tabs>
      <w:autoSpaceDE w:val="0"/>
      <w:autoSpaceDN w:val="0"/>
      <w:adjustRightInd w:val="0"/>
      <w:spacing w:after="0" w:line="280" w:lineRule="atLeast"/>
      <w:textAlignment w:val="center"/>
    </w:pPr>
    <w:rPr>
      <w:rFonts w:ascii="Arial" w:eastAsia="Calibri" w:hAnsi="Arial" w:cs="Arial"/>
      <w:color w:val="000000"/>
      <w:sz w:val="18"/>
      <w:szCs w:val="18"/>
      <w:lang w:val="de-DE" w:eastAsia="en-US"/>
    </w:rPr>
  </w:style>
  <w:style w:type="paragraph" w:styleId="aa">
    <w:name w:val="List Paragraph"/>
    <w:basedOn w:val="a0"/>
    <w:uiPriority w:val="34"/>
    <w:qFormat/>
    <w:rsid w:val="004163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2"/>
    <w:uiPriority w:val="39"/>
    <w:rsid w:val="004163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1"/>
    <w:uiPriority w:val="99"/>
    <w:rsid w:val="00416387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E61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E61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E617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1"/>
    <w:link w:val="7"/>
    <w:uiPriority w:val="9"/>
    <w:semiHidden/>
    <w:rsid w:val="00E6176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d">
    <w:name w:val="Normal (Web)"/>
    <w:basedOn w:val="a0"/>
    <w:uiPriority w:val="99"/>
    <w:semiHidden/>
    <w:unhideWhenUsed/>
    <w:rsid w:val="00E6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E6176B"/>
  </w:style>
  <w:style w:type="character" w:styleId="ae">
    <w:name w:val="Strong"/>
    <w:basedOn w:val="a1"/>
    <w:uiPriority w:val="22"/>
    <w:qFormat/>
    <w:rsid w:val="00E6176B"/>
    <w:rPr>
      <w:b/>
      <w:bCs/>
    </w:rPr>
  </w:style>
  <w:style w:type="character" w:styleId="af">
    <w:name w:val="Emphasis"/>
    <w:basedOn w:val="a1"/>
    <w:uiPriority w:val="20"/>
    <w:qFormat/>
    <w:rsid w:val="00E6176B"/>
    <w:rPr>
      <w:i/>
      <w:iCs/>
    </w:rPr>
  </w:style>
  <w:style w:type="table" w:customStyle="1" w:styleId="11">
    <w:name w:val="Сетка таблицы1"/>
    <w:basedOn w:val="a2"/>
    <w:next w:val="ab"/>
    <w:uiPriority w:val="59"/>
    <w:rsid w:val="00E617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FollowedHyperlink"/>
    <w:basedOn w:val="a1"/>
    <w:uiPriority w:val="99"/>
    <w:semiHidden/>
    <w:unhideWhenUsed/>
    <w:rsid w:val="00E6176B"/>
    <w:rPr>
      <w:color w:val="800080" w:themeColor="followedHyperlink"/>
      <w:u w:val="single"/>
    </w:rPr>
  </w:style>
  <w:style w:type="table" w:customStyle="1" w:styleId="5">
    <w:name w:val="Сетка таблицы5"/>
    <w:basedOn w:val="a2"/>
    <w:next w:val="ab"/>
    <w:rsid w:val="00E61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0"/>
    <w:uiPriority w:val="39"/>
    <w:semiHidden/>
    <w:unhideWhenUsed/>
    <w:qFormat/>
    <w:rsid w:val="00E6176B"/>
    <w:pPr>
      <w:outlineLvl w:val="9"/>
    </w:pPr>
  </w:style>
  <w:style w:type="paragraph" w:styleId="12">
    <w:name w:val="toc 1"/>
    <w:basedOn w:val="a0"/>
    <w:next w:val="a0"/>
    <w:autoRedefine/>
    <w:uiPriority w:val="39"/>
    <w:unhideWhenUsed/>
    <w:rsid w:val="00E6176B"/>
    <w:pPr>
      <w:tabs>
        <w:tab w:val="left" w:pos="660"/>
        <w:tab w:val="right" w:leader="dot" w:pos="7870"/>
      </w:tabs>
      <w:spacing w:after="100" w:line="276" w:lineRule="auto"/>
    </w:pPr>
    <w:rPr>
      <w:rFonts w:ascii="Verdana" w:hAnsi="Verdana" w:cs="Arial"/>
      <w:noProof/>
      <w:sz w:val="18"/>
      <w:szCs w:val="18"/>
    </w:rPr>
  </w:style>
  <w:style w:type="table" w:customStyle="1" w:styleId="21">
    <w:name w:val="Сетка таблицы2"/>
    <w:basedOn w:val="a2"/>
    <w:next w:val="ab"/>
    <w:uiPriority w:val="59"/>
    <w:rsid w:val="00E617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b"/>
    <w:rsid w:val="00E617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2"/>
    <w:next w:val="ab"/>
    <w:rsid w:val="00E617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toc 2"/>
    <w:basedOn w:val="a0"/>
    <w:next w:val="a0"/>
    <w:autoRedefine/>
    <w:uiPriority w:val="39"/>
    <w:unhideWhenUsed/>
    <w:rsid w:val="00E6176B"/>
    <w:pPr>
      <w:spacing w:after="100" w:line="276" w:lineRule="auto"/>
      <w:ind w:left="220"/>
    </w:pPr>
  </w:style>
  <w:style w:type="paragraph" w:styleId="32">
    <w:name w:val="toc 3"/>
    <w:basedOn w:val="a0"/>
    <w:next w:val="a0"/>
    <w:autoRedefine/>
    <w:uiPriority w:val="39"/>
    <w:unhideWhenUsed/>
    <w:rsid w:val="00E6176B"/>
    <w:pPr>
      <w:spacing w:after="100" w:line="276" w:lineRule="auto"/>
      <w:ind w:left="440"/>
    </w:pPr>
  </w:style>
  <w:style w:type="paragraph" w:styleId="40">
    <w:name w:val="toc 4"/>
    <w:basedOn w:val="a0"/>
    <w:next w:val="a0"/>
    <w:autoRedefine/>
    <w:uiPriority w:val="39"/>
    <w:unhideWhenUsed/>
    <w:rsid w:val="00E6176B"/>
    <w:pPr>
      <w:spacing w:after="100" w:line="276" w:lineRule="auto"/>
      <w:ind w:left="660"/>
    </w:pPr>
  </w:style>
  <w:style w:type="paragraph" w:styleId="50">
    <w:name w:val="toc 5"/>
    <w:basedOn w:val="a0"/>
    <w:next w:val="a0"/>
    <w:autoRedefine/>
    <w:uiPriority w:val="39"/>
    <w:unhideWhenUsed/>
    <w:rsid w:val="00E6176B"/>
    <w:pPr>
      <w:spacing w:after="100" w:line="276" w:lineRule="auto"/>
      <w:ind w:left="880"/>
    </w:pPr>
  </w:style>
  <w:style w:type="paragraph" w:styleId="6">
    <w:name w:val="toc 6"/>
    <w:basedOn w:val="a0"/>
    <w:next w:val="a0"/>
    <w:autoRedefine/>
    <w:uiPriority w:val="39"/>
    <w:unhideWhenUsed/>
    <w:rsid w:val="00E6176B"/>
    <w:pPr>
      <w:spacing w:after="100" w:line="276" w:lineRule="auto"/>
      <w:ind w:left="1100"/>
    </w:pPr>
  </w:style>
  <w:style w:type="paragraph" w:styleId="71">
    <w:name w:val="toc 7"/>
    <w:basedOn w:val="a0"/>
    <w:next w:val="a0"/>
    <w:autoRedefine/>
    <w:uiPriority w:val="39"/>
    <w:unhideWhenUsed/>
    <w:rsid w:val="00E6176B"/>
    <w:pPr>
      <w:spacing w:after="100" w:line="276" w:lineRule="auto"/>
      <w:ind w:left="1320"/>
    </w:pPr>
  </w:style>
  <w:style w:type="paragraph" w:styleId="8">
    <w:name w:val="toc 8"/>
    <w:basedOn w:val="a0"/>
    <w:next w:val="a0"/>
    <w:autoRedefine/>
    <w:uiPriority w:val="39"/>
    <w:unhideWhenUsed/>
    <w:rsid w:val="00E6176B"/>
    <w:pPr>
      <w:spacing w:after="100" w:line="276" w:lineRule="auto"/>
      <w:ind w:left="1540"/>
    </w:pPr>
  </w:style>
  <w:style w:type="paragraph" w:styleId="9">
    <w:name w:val="toc 9"/>
    <w:basedOn w:val="a0"/>
    <w:next w:val="a0"/>
    <w:autoRedefine/>
    <w:uiPriority w:val="39"/>
    <w:unhideWhenUsed/>
    <w:rsid w:val="00E6176B"/>
    <w:pPr>
      <w:spacing w:after="100" w:line="276" w:lineRule="auto"/>
      <w:ind w:left="1760"/>
    </w:pPr>
  </w:style>
  <w:style w:type="numbering" w:customStyle="1" w:styleId="13">
    <w:name w:val="Нет списка1"/>
    <w:next w:val="a3"/>
    <w:uiPriority w:val="99"/>
    <w:semiHidden/>
    <w:unhideWhenUsed/>
    <w:rsid w:val="00E6176B"/>
  </w:style>
  <w:style w:type="table" w:customStyle="1" w:styleId="60">
    <w:name w:val="Сетка таблицы6"/>
    <w:basedOn w:val="a2"/>
    <w:next w:val="ab"/>
    <w:rsid w:val="00E617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">
    <w:name w:val="Сетка таблицы7"/>
    <w:basedOn w:val="a2"/>
    <w:next w:val="ab"/>
    <w:rsid w:val="00E6176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2">
    <w:name w:val="annotation reference"/>
    <w:basedOn w:val="a1"/>
    <w:uiPriority w:val="99"/>
    <w:semiHidden/>
    <w:unhideWhenUsed/>
    <w:rsid w:val="00E6176B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E6176B"/>
    <w:pPr>
      <w:spacing w:after="200"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E6176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6176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6176B"/>
    <w:rPr>
      <w:b/>
      <w:bCs/>
      <w:sz w:val="20"/>
      <w:szCs w:val="20"/>
    </w:rPr>
  </w:style>
  <w:style w:type="paragraph" w:customStyle="1" w:styleId="xl65">
    <w:name w:val="xl65"/>
    <w:basedOn w:val="a0"/>
    <w:rsid w:val="00E617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E6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67">
    <w:name w:val="xl67"/>
    <w:basedOn w:val="a0"/>
    <w:rsid w:val="00E6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</w:rPr>
  </w:style>
  <w:style w:type="paragraph" w:customStyle="1" w:styleId="xl68">
    <w:name w:val="xl68"/>
    <w:basedOn w:val="a0"/>
    <w:rsid w:val="00E6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</w:rPr>
  </w:style>
  <w:style w:type="paragraph" w:customStyle="1" w:styleId="xl69">
    <w:name w:val="xl69"/>
    <w:basedOn w:val="a0"/>
    <w:rsid w:val="00E6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70">
    <w:name w:val="xl70"/>
    <w:basedOn w:val="a0"/>
    <w:rsid w:val="00E6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71">
    <w:name w:val="xl71"/>
    <w:basedOn w:val="a0"/>
    <w:rsid w:val="00E6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72">
    <w:name w:val="xl72"/>
    <w:basedOn w:val="a0"/>
    <w:rsid w:val="00E6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xl73">
    <w:name w:val="xl73"/>
    <w:basedOn w:val="a0"/>
    <w:rsid w:val="00E6176B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E6176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E6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E6176B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0"/>
    <w:rsid w:val="00E6176B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0"/>
    <w:rsid w:val="00E6176B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E6176B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E6176B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E6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rsid w:val="00E6176B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23570-A1F2-4439-B72C-FEE80006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Гуревич София</dc:creator>
  <cp:lastModifiedBy>Samoylov Aleksandr</cp:lastModifiedBy>
  <cp:revision>23</cp:revision>
  <cp:lastPrinted>2014-09-23T07:42:00Z</cp:lastPrinted>
  <dcterms:created xsi:type="dcterms:W3CDTF">2016-09-05T13:05:00Z</dcterms:created>
  <dcterms:modified xsi:type="dcterms:W3CDTF">2017-10-05T07:04:00Z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