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23B" w:rsidRDefault="00EF123B" w:rsidP="00EF123B">
      <w:pPr>
        <w:jc w:val="right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2105025" cy="457200"/>
            <wp:effectExtent l="19050" t="0" r="9525" b="0"/>
            <wp:docPr id="2" name="Рисунок 5" descr="вап-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вап-1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23B" w:rsidRDefault="00EF123B" w:rsidP="00EF123B">
      <w:pPr>
        <w:jc w:val="center"/>
        <w:rPr>
          <w:rFonts w:ascii="Arial" w:hAnsi="Arial" w:cs="Arial"/>
          <w:b/>
          <w:sz w:val="28"/>
          <w:szCs w:val="28"/>
        </w:rPr>
      </w:pPr>
    </w:p>
    <w:p w:rsidR="00C529A7" w:rsidRDefault="00C529A7" w:rsidP="00EF123B">
      <w:pPr>
        <w:jc w:val="center"/>
        <w:rPr>
          <w:rFonts w:ascii="Arial" w:hAnsi="Arial" w:cs="Arial"/>
          <w:b/>
          <w:sz w:val="28"/>
          <w:szCs w:val="28"/>
        </w:rPr>
      </w:pPr>
    </w:p>
    <w:p w:rsidR="00EF123B" w:rsidRPr="00A10B85" w:rsidRDefault="00EF123B" w:rsidP="00EF123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Информационное письмо </w:t>
      </w:r>
      <w:r w:rsidRPr="00A10B85">
        <w:rPr>
          <w:rFonts w:ascii="Arial" w:hAnsi="Arial" w:cs="Arial"/>
          <w:b/>
          <w:sz w:val="28"/>
          <w:szCs w:val="28"/>
        </w:rPr>
        <w:t xml:space="preserve"> </w:t>
      </w:r>
    </w:p>
    <w:p w:rsidR="00EF123B" w:rsidRDefault="00EF123B" w:rsidP="00EF123B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О подготовке </w:t>
      </w:r>
      <w:r w:rsidRPr="00B93058">
        <w:rPr>
          <w:rFonts w:ascii="Arial" w:hAnsi="Arial" w:cs="Arial"/>
          <w:sz w:val="28"/>
          <w:szCs w:val="28"/>
        </w:rPr>
        <w:t>прайс-лист</w:t>
      </w:r>
      <w:r>
        <w:rPr>
          <w:rFonts w:ascii="Arial" w:hAnsi="Arial" w:cs="Arial"/>
          <w:sz w:val="28"/>
          <w:szCs w:val="28"/>
        </w:rPr>
        <w:t>а</w:t>
      </w:r>
      <w:r w:rsidRPr="00B93058">
        <w:rPr>
          <w:rFonts w:ascii="Arial" w:hAnsi="Arial" w:cs="Arial"/>
          <w:sz w:val="28"/>
          <w:szCs w:val="28"/>
        </w:rPr>
        <w:t xml:space="preserve"> ОАО «АСТЗ» от </w:t>
      </w:r>
      <w:r>
        <w:rPr>
          <w:rFonts w:ascii="Arial" w:hAnsi="Arial" w:cs="Arial"/>
          <w:sz w:val="28"/>
          <w:szCs w:val="28"/>
        </w:rPr>
        <w:t>01.0</w:t>
      </w:r>
      <w:r w:rsidR="003177D1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.2017 </w:t>
      </w:r>
    </w:p>
    <w:p w:rsidR="00EF123B" w:rsidRDefault="00EF123B" w:rsidP="00EF123B">
      <w:pPr>
        <w:rPr>
          <w:rFonts w:ascii="Arial" w:hAnsi="Arial" w:cs="Arial"/>
          <w:sz w:val="24"/>
          <w:szCs w:val="24"/>
        </w:rPr>
      </w:pPr>
    </w:p>
    <w:p w:rsidR="00C529A7" w:rsidRDefault="00C529A7" w:rsidP="00EF123B">
      <w:pPr>
        <w:rPr>
          <w:rFonts w:ascii="Arial" w:hAnsi="Arial" w:cs="Arial"/>
          <w:sz w:val="24"/>
          <w:szCs w:val="24"/>
        </w:rPr>
      </w:pPr>
    </w:p>
    <w:p w:rsidR="003177D1" w:rsidRDefault="00EF123B" w:rsidP="003177D1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Информируем Вас о том, в связи с оптимизацией ассортимента</w:t>
      </w:r>
      <w:r w:rsidRPr="00C515FC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с 01 </w:t>
      </w:r>
      <w:r w:rsidR="003177D1">
        <w:rPr>
          <w:rFonts w:ascii="Arial" w:hAnsi="Arial" w:cs="Arial"/>
          <w:sz w:val="28"/>
          <w:szCs w:val="28"/>
        </w:rPr>
        <w:t xml:space="preserve">августа </w:t>
      </w:r>
      <w:r>
        <w:rPr>
          <w:rFonts w:ascii="Arial" w:hAnsi="Arial" w:cs="Arial"/>
          <w:sz w:val="28"/>
          <w:szCs w:val="28"/>
        </w:rPr>
        <w:t xml:space="preserve">2017 планируется </w:t>
      </w:r>
      <w:r w:rsidR="003177D1">
        <w:rPr>
          <w:rFonts w:ascii="Arial" w:hAnsi="Arial" w:cs="Arial"/>
          <w:sz w:val="28"/>
          <w:szCs w:val="28"/>
        </w:rPr>
        <w:t>корректировка цен (незначительное повышение и понижение) н</w:t>
      </w:r>
      <w:r>
        <w:rPr>
          <w:rFonts w:ascii="Arial" w:hAnsi="Arial" w:cs="Arial"/>
          <w:sz w:val="28"/>
          <w:szCs w:val="28"/>
        </w:rPr>
        <w:t>а некоторые серии световых приборов</w:t>
      </w:r>
      <w:r w:rsidR="003177D1">
        <w:rPr>
          <w:rFonts w:ascii="Arial" w:hAnsi="Arial" w:cs="Arial"/>
          <w:sz w:val="28"/>
          <w:szCs w:val="28"/>
        </w:rPr>
        <w:t>, в частности:</w:t>
      </w:r>
      <w:r>
        <w:rPr>
          <w:rFonts w:ascii="Arial" w:hAnsi="Arial" w:cs="Arial"/>
          <w:sz w:val="28"/>
          <w:szCs w:val="28"/>
        </w:rPr>
        <w:t xml:space="preserve"> </w:t>
      </w:r>
    </w:p>
    <w:p w:rsidR="003177D1" w:rsidRDefault="003177D1" w:rsidP="003177D1">
      <w:pPr>
        <w:tabs>
          <w:tab w:val="num" w:pos="0"/>
        </w:tabs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3177D1">
        <w:rPr>
          <w:rFonts w:ascii="Arial" w:hAnsi="Arial" w:cs="Arial"/>
          <w:sz w:val="28"/>
          <w:szCs w:val="28"/>
        </w:rPr>
        <w:t>ДВО23 DLM 2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>ДВО24 DLY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>ДВО34 DLK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>ДВО59 DLU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ДПО35 </w:t>
      </w:r>
      <w:proofErr w:type="spellStart"/>
      <w:r w:rsidRPr="003177D1">
        <w:rPr>
          <w:rFonts w:ascii="Arial" w:hAnsi="Arial" w:cs="Arial"/>
          <w:sz w:val="28"/>
          <w:szCs w:val="28"/>
        </w:rPr>
        <w:t>Orbita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ДПО37 </w:t>
      </w:r>
      <w:proofErr w:type="spellStart"/>
      <w:r w:rsidRPr="003177D1">
        <w:rPr>
          <w:rFonts w:ascii="Arial" w:hAnsi="Arial" w:cs="Arial"/>
          <w:sz w:val="28"/>
          <w:szCs w:val="28"/>
        </w:rPr>
        <w:t>Punkt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ДПО38 </w:t>
      </w:r>
      <w:proofErr w:type="spellStart"/>
      <w:r w:rsidRPr="003177D1">
        <w:rPr>
          <w:rFonts w:ascii="Arial" w:hAnsi="Arial" w:cs="Arial"/>
          <w:sz w:val="28"/>
          <w:szCs w:val="28"/>
        </w:rPr>
        <w:t>Quadro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ДПО39 </w:t>
      </w:r>
      <w:proofErr w:type="spellStart"/>
      <w:r w:rsidRPr="003177D1">
        <w:rPr>
          <w:rFonts w:ascii="Arial" w:hAnsi="Arial" w:cs="Arial"/>
          <w:sz w:val="28"/>
          <w:szCs w:val="28"/>
        </w:rPr>
        <w:t>Cylinder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ДБО67 </w:t>
      </w:r>
      <w:proofErr w:type="spellStart"/>
      <w:r w:rsidRPr="003177D1">
        <w:rPr>
          <w:rFonts w:ascii="Arial" w:hAnsi="Arial" w:cs="Arial"/>
          <w:sz w:val="28"/>
          <w:szCs w:val="28"/>
        </w:rPr>
        <w:t>Step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>ДБО88 CDR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>ДБО89 KDR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ДCО35 </w:t>
      </w:r>
      <w:proofErr w:type="spellStart"/>
      <w:r w:rsidRPr="003177D1">
        <w:rPr>
          <w:rFonts w:ascii="Arial" w:hAnsi="Arial" w:cs="Arial"/>
          <w:sz w:val="28"/>
          <w:szCs w:val="28"/>
        </w:rPr>
        <w:t>Orbita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ДБО69 </w:t>
      </w:r>
      <w:proofErr w:type="spellStart"/>
      <w:r w:rsidRPr="003177D1">
        <w:rPr>
          <w:rFonts w:ascii="Arial" w:hAnsi="Arial" w:cs="Arial"/>
          <w:sz w:val="28"/>
          <w:szCs w:val="28"/>
        </w:rPr>
        <w:t>Pluton</w:t>
      </w:r>
      <w:proofErr w:type="spellEnd"/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ДПО80 </w:t>
      </w:r>
      <w:proofErr w:type="spellStart"/>
      <w:r w:rsidRPr="003177D1">
        <w:rPr>
          <w:rFonts w:ascii="Arial" w:hAnsi="Arial" w:cs="Arial"/>
          <w:sz w:val="28"/>
          <w:szCs w:val="28"/>
        </w:rPr>
        <w:t>Faeton</w:t>
      </w:r>
      <w:proofErr w:type="spellEnd"/>
      <w:r w:rsidRPr="003177D1">
        <w:rPr>
          <w:rFonts w:ascii="Arial" w:hAnsi="Arial" w:cs="Arial"/>
          <w:sz w:val="28"/>
          <w:szCs w:val="28"/>
        </w:rPr>
        <w:t xml:space="preserve"> LED</w:t>
      </w:r>
      <w:r>
        <w:rPr>
          <w:rFonts w:ascii="Arial" w:hAnsi="Arial" w:cs="Arial"/>
          <w:sz w:val="28"/>
          <w:szCs w:val="28"/>
        </w:rPr>
        <w:t xml:space="preserve">, </w:t>
      </w:r>
      <w:r w:rsidRPr="003177D1">
        <w:rPr>
          <w:rFonts w:ascii="Arial" w:hAnsi="Arial" w:cs="Arial"/>
          <w:sz w:val="28"/>
          <w:szCs w:val="28"/>
        </w:rPr>
        <w:t xml:space="preserve">ДБО83 </w:t>
      </w:r>
      <w:proofErr w:type="spellStart"/>
      <w:r w:rsidRPr="003177D1">
        <w:rPr>
          <w:rFonts w:ascii="Arial" w:hAnsi="Arial" w:cs="Arial"/>
          <w:sz w:val="28"/>
          <w:szCs w:val="28"/>
        </w:rPr>
        <w:t>Gelios</w:t>
      </w:r>
      <w:proofErr w:type="spellEnd"/>
      <w:r w:rsidRPr="003177D1">
        <w:rPr>
          <w:rFonts w:ascii="Arial" w:hAnsi="Arial" w:cs="Arial"/>
          <w:sz w:val="28"/>
          <w:szCs w:val="28"/>
        </w:rPr>
        <w:t xml:space="preserve"> LED</w:t>
      </w:r>
      <w:r>
        <w:rPr>
          <w:rFonts w:ascii="Arial" w:hAnsi="Arial" w:cs="Arial"/>
          <w:sz w:val="28"/>
          <w:szCs w:val="28"/>
        </w:rPr>
        <w:t xml:space="preserve">. </w:t>
      </w:r>
    </w:p>
    <w:p w:rsidR="003177D1" w:rsidRDefault="003177D1" w:rsidP="00EF123B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</w:p>
    <w:p w:rsidR="00EF123B" w:rsidRPr="00C529A7" w:rsidRDefault="00EF123B" w:rsidP="00C529A7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Информируем Вас также о том, что в прайс-лист от 01.0</w:t>
      </w:r>
      <w:r w:rsidR="00C529A7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.17 планируется ввести светильник с магистральной проводкой ДСО04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Magistral</w:t>
      </w:r>
      <w:proofErr w:type="spellEnd"/>
      <w:r w:rsidR="003177D1">
        <w:rPr>
          <w:rFonts w:ascii="Arial" w:hAnsi="Arial" w:cs="Arial"/>
          <w:sz w:val="28"/>
          <w:szCs w:val="28"/>
        </w:rPr>
        <w:t xml:space="preserve">  с </w:t>
      </w:r>
      <w:r w:rsidR="00C529A7">
        <w:rPr>
          <w:rFonts w:ascii="Arial" w:hAnsi="Arial" w:cs="Arial"/>
          <w:sz w:val="28"/>
          <w:szCs w:val="28"/>
        </w:rPr>
        <w:t xml:space="preserve">опаловым </w:t>
      </w:r>
      <w:proofErr w:type="spellStart"/>
      <w:r w:rsidR="003177D1">
        <w:rPr>
          <w:rFonts w:ascii="Arial" w:hAnsi="Arial" w:cs="Arial"/>
          <w:sz w:val="28"/>
          <w:szCs w:val="28"/>
        </w:rPr>
        <w:t>рассеивателем</w:t>
      </w:r>
      <w:proofErr w:type="spellEnd"/>
      <w:r w:rsidR="003177D1">
        <w:rPr>
          <w:rFonts w:ascii="Arial" w:hAnsi="Arial" w:cs="Arial"/>
          <w:sz w:val="28"/>
          <w:szCs w:val="28"/>
        </w:rPr>
        <w:t xml:space="preserve">, </w:t>
      </w:r>
      <w:r w:rsidR="003177D1" w:rsidRPr="003177D1">
        <w:rPr>
          <w:rFonts w:ascii="Arial" w:hAnsi="Arial" w:cs="Arial"/>
          <w:sz w:val="28"/>
          <w:szCs w:val="28"/>
        </w:rPr>
        <w:t>ДПО52</w:t>
      </w:r>
      <w:r w:rsidR="00C529A7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529A7">
        <w:rPr>
          <w:rFonts w:ascii="Arial" w:hAnsi="Arial" w:cs="Arial"/>
          <w:sz w:val="28"/>
          <w:szCs w:val="28"/>
        </w:rPr>
        <w:t>Optimus</w:t>
      </w:r>
      <w:proofErr w:type="spellEnd"/>
      <w:r w:rsidR="00C529A7">
        <w:rPr>
          <w:rFonts w:ascii="Arial" w:hAnsi="Arial" w:cs="Arial"/>
          <w:sz w:val="28"/>
          <w:szCs w:val="28"/>
        </w:rPr>
        <w:t xml:space="preserve"> и ДСП52 </w:t>
      </w:r>
      <w:r w:rsidR="00C529A7">
        <w:rPr>
          <w:rFonts w:ascii="Arial" w:hAnsi="Arial" w:cs="Arial"/>
          <w:sz w:val="28"/>
          <w:szCs w:val="28"/>
          <w:lang w:val="en-US"/>
        </w:rPr>
        <w:t>Optima</w:t>
      </w:r>
      <w:r w:rsidR="00C529A7" w:rsidRPr="00C529A7">
        <w:rPr>
          <w:rFonts w:ascii="Arial" w:hAnsi="Arial" w:cs="Arial"/>
          <w:sz w:val="28"/>
          <w:szCs w:val="28"/>
        </w:rPr>
        <w:t xml:space="preserve"> </w:t>
      </w:r>
      <w:r w:rsidR="00C529A7">
        <w:rPr>
          <w:rFonts w:ascii="Arial" w:hAnsi="Arial" w:cs="Arial"/>
          <w:sz w:val="28"/>
          <w:szCs w:val="28"/>
        </w:rPr>
        <w:t xml:space="preserve">в малоразмерных корпусах 300 мм, </w:t>
      </w:r>
      <w:r w:rsidR="00C529A7" w:rsidRPr="00C529A7">
        <w:rPr>
          <w:rFonts w:ascii="Arial" w:hAnsi="Arial" w:cs="Arial"/>
          <w:sz w:val="28"/>
          <w:szCs w:val="28"/>
        </w:rPr>
        <w:t xml:space="preserve">ДСП49 </w:t>
      </w:r>
      <w:proofErr w:type="spellStart"/>
      <w:r w:rsidR="00C529A7" w:rsidRPr="00C529A7">
        <w:rPr>
          <w:rFonts w:ascii="Arial" w:hAnsi="Arial" w:cs="Arial"/>
          <w:sz w:val="28"/>
          <w:szCs w:val="28"/>
        </w:rPr>
        <w:t>Blade</w:t>
      </w:r>
      <w:proofErr w:type="spellEnd"/>
      <w:r w:rsidR="00C529A7" w:rsidRPr="00C529A7">
        <w:rPr>
          <w:rFonts w:ascii="Arial" w:hAnsi="Arial" w:cs="Arial"/>
          <w:sz w:val="28"/>
          <w:szCs w:val="28"/>
        </w:rPr>
        <w:t xml:space="preserve"> </w:t>
      </w:r>
      <w:r w:rsidR="00C529A7">
        <w:rPr>
          <w:rFonts w:ascii="Arial" w:hAnsi="Arial" w:cs="Arial"/>
          <w:sz w:val="28"/>
          <w:szCs w:val="28"/>
        </w:rPr>
        <w:t xml:space="preserve">с опаловым </w:t>
      </w:r>
      <w:proofErr w:type="spellStart"/>
      <w:r w:rsidR="00C529A7">
        <w:rPr>
          <w:rFonts w:ascii="Arial" w:hAnsi="Arial" w:cs="Arial"/>
          <w:sz w:val="28"/>
          <w:szCs w:val="28"/>
        </w:rPr>
        <w:t>рассеивателем</w:t>
      </w:r>
      <w:proofErr w:type="spellEnd"/>
      <w:r w:rsidR="00C529A7">
        <w:rPr>
          <w:rFonts w:ascii="Arial" w:hAnsi="Arial" w:cs="Arial"/>
          <w:sz w:val="28"/>
          <w:szCs w:val="28"/>
        </w:rPr>
        <w:t>, ДСП15 с КСС «К» различных мощностей.</w:t>
      </w:r>
    </w:p>
    <w:p w:rsidR="00EF123B" w:rsidRDefault="00EF123B" w:rsidP="00EF123B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</w:p>
    <w:p w:rsidR="00C529A7" w:rsidRDefault="00C529A7" w:rsidP="00EF123B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</w:p>
    <w:p w:rsidR="00EF123B" w:rsidRPr="000A6E86" w:rsidRDefault="00EF123B" w:rsidP="00EF123B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  <w:r w:rsidRPr="000A6E86">
        <w:rPr>
          <w:rFonts w:ascii="Arial" w:hAnsi="Arial" w:cs="Arial"/>
          <w:sz w:val="28"/>
          <w:szCs w:val="28"/>
        </w:rPr>
        <w:t xml:space="preserve">Генеральный директор </w:t>
      </w:r>
    </w:p>
    <w:p w:rsidR="00EF123B" w:rsidRDefault="00EF123B" w:rsidP="00EF123B">
      <w:pPr>
        <w:spacing w:line="360" w:lineRule="auto"/>
        <w:ind w:left="1134"/>
        <w:jc w:val="both"/>
        <w:rPr>
          <w:sz w:val="16"/>
          <w:szCs w:val="16"/>
        </w:rPr>
      </w:pPr>
      <w:r w:rsidRPr="000A6E86">
        <w:rPr>
          <w:rFonts w:ascii="Arial" w:hAnsi="Arial" w:cs="Arial"/>
          <w:sz w:val="28"/>
          <w:szCs w:val="28"/>
        </w:rPr>
        <w:t xml:space="preserve">ЗАО «Мордовский свет»                                           </w:t>
      </w:r>
      <w:proofErr w:type="spellStart"/>
      <w:r w:rsidRPr="000A6E86">
        <w:rPr>
          <w:rFonts w:ascii="Arial" w:hAnsi="Arial" w:cs="Arial"/>
          <w:sz w:val="28"/>
          <w:szCs w:val="28"/>
        </w:rPr>
        <w:t>Кудашкин</w:t>
      </w:r>
      <w:proofErr w:type="spellEnd"/>
      <w:r w:rsidRPr="000A6E86">
        <w:rPr>
          <w:rFonts w:ascii="Arial" w:hAnsi="Arial" w:cs="Arial"/>
          <w:sz w:val="28"/>
          <w:szCs w:val="28"/>
        </w:rPr>
        <w:t xml:space="preserve"> Ю.В.</w:t>
      </w:r>
    </w:p>
    <w:p w:rsidR="00EF123B" w:rsidRDefault="00EF123B" w:rsidP="00EF123B">
      <w:pPr>
        <w:rPr>
          <w:sz w:val="16"/>
          <w:szCs w:val="16"/>
        </w:rPr>
      </w:pPr>
    </w:p>
    <w:p w:rsidR="00C529A7" w:rsidRDefault="00C529A7" w:rsidP="00EF123B">
      <w:pPr>
        <w:rPr>
          <w:sz w:val="16"/>
          <w:szCs w:val="16"/>
        </w:rPr>
      </w:pPr>
    </w:p>
    <w:p w:rsidR="00AC03C3" w:rsidRDefault="00EF123B">
      <w:r w:rsidRPr="000D56D3">
        <w:rPr>
          <w:sz w:val="16"/>
          <w:szCs w:val="16"/>
        </w:rPr>
        <w:t xml:space="preserve">Исп.  </w:t>
      </w:r>
      <w:r>
        <w:rPr>
          <w:sz w:val="16"/>
          <w:szCs w:val="16"/>
        </w:rPr>
        <w:t>У</w:t>
      </w:r>
      <w:r w:rsidRPr="000D56D3">
        <w:rPr>
          <w:sz w:val="16"/>
          <w:szCs w:val="16"/>
        </w:rPr>
        <w:t xml:space="preserve">М </w:t>
      </w:r>
      <w:r>
        <w:rPr>
          <w:sz w:val="16"/>
          <w:szCs w:val="16"/>
        </w:rPr>
        <w:t xml:space="preserve">АСТЗ </w:t>
      </w:r>
      <w:r w:rsidRPr="000D56D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(8342)333003</w:t>
      </w:r>
    </w:p>
    <w:sectPr w:rsidR="00AC03C3" w:rsidSect="000D51C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F123B"/>
    <w:rsid w:val="002B4DF0"/>
    <w:rsid w:val="002D56CF"/>
    <w:rsid w:val="003177D1"/>
    <w:rsid w:val="00375826"/>
    <w:rsid w:val="00AD20CD"/>
    <w:rsid w:val="00C529A7"/>
    <w:rsid w:val="00D362A7"/>
    <w:rsid w:val="00D37F81"/>
    <w:rsid w:val="00EF1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123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F1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123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Д. Заводов</dc:creator>
  <cp:lastModifiedBy>Владимир Д. Заводов</cp:lastModifiedBy>
  <cp:revision>3</cp:revision>
  <dcterms:created xsi:type="dcterms:W3CDTF">2017-07-20T11:44:00Z</dcterms:created>
  <dcterms:modified xsi:type="dcterms:W3CDTF">2017-07-20T12:17:00Z</dcterms:modified>
</cp:coreProperties>
</file>