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53A" w:rsidRPr="00404207" w:rsidRDefault="0042153A" w:rsidP="00404207">
      <w:pPr>
        <w:autoSpaceDE w:val="0"/>
        <w:autoSpaceDN w:val="0"/>
        <w:adjustRightInd w:val="0"/>
        <w:spacing w:line="360" w:lineRule="auto"/>
        <w:ind w:left="426"/>
        <w:jc w:val="center"/>
        <w:rPr>
          <w:rFonts w:ascii="Arial" w:hAnsi="Arial" w:cs="Arial"/>
          <w:b/>
        </w:rPr>
      </w:pPr>
      <w:r w:rsidRPr="00404207">
        <w:rPr>
          <w:rFonts w:ascii="Arial" w:hAnsi="Arial" w:cs="Arial"/>
          <w:b/>
        </w:rPr>
        <w:t>УВАЖАЕМЫЕ ПАРТНЕРЫ!</w:t>
      </w:r>
    </w:p>
    <w:p w:rsidR="00404207" w:rsidRPr="00404207" w:rsidRDefault="00404207" w:rsidP="00404207">
      <w:pPr>
        <w:spacing w:after="0"/>
        <w:ind w:left="425"/>
        <w:rPr>
          <w:rFonts w:ascii="Arial" w:eastAsiaTheme="minorHAnsi" w:hAnsi="Arial" w:cs="Arial"/>
          <w:b/>
        </w:rPr>
      </w:pPr>
      <w:r w:rsidRPr="00404207">
        <w:rPr>
          <w:rFonts w:ascii="Arial" w:eastAsiaTheme="minorHAnsi" w:hAnsi="Arial" w:cs="Arial"/>
        </w:rPr>
        <w:t xml:space="preserve">Компания </w:t>
      </w:r>
      <w:bookmarkStart w:id="0" w:name="_GoBack"/>
      <w:r w:rsidRPr="00404207">
        <w:rPr>
          <w:rFonts w:ascii="Arial" w:eastAsiaTheme="minorHAnsi" w:hAnsi="Arial" w:cs="Arial"/>
          <w:b/>
        </w:rPr>
        <w:t>TDM ELECTRIC</w:t>
      </w:r>
      <w:r w:rsidRPr="00404207">
        <w:rPr>
          <w:rFonts w:ascii="Arial" w:eastAsiaTheme="minorHAnsi" w:hAnsi="Arial" w:cs="Arial"/>
        </w:rPr>
        <w:t xml:space="preserve"> объявляет о начале новой акции: </w:t>
      </w:r>
      <w:r w:rsidRPr="00404207">
        <w:rPr>
          <w:rFonts w:ascii="Arial" w:eastAsiaTheme="minorHAnsi" w:hAnsi="Arial" w:cs="Arial"/>
          <w:b/>
        </w:rPr>
        <w:t>«СВЕТ ЗНАНИЙ»</w:t>
      </w:r>
      <w:bookmarkEnd w:id="0"/>
      <w:r>
        <w:rPr>
          <w:rFonts w:ascii="Arial" w:eastAsiaTheme="minorHAnsi" w:hAnsi="Arial" w:cs="Arial"/>
          <w:b/>
        </w:rPr>
        <w:t>.</w:t>
      </w:r>
    </w:p>
    <w:p w:rsidR="00404207" w:rsidRDefault="00404207" w:rsidP="00404207">
      <w:pPr>
        <w:ind w:left="426"/>
        <w:rPr>
          <w:rFonts w:ascii="Arial" w:eastAsiaTheme="minorHAnsi" w:hAnsi="Arial" w:cs="Arial"/>
        </w:rPr>
      </w:pPr>
      <w:r w:rsidRPr="00404207">
        <w:rPr>
          <w:rFonts w:ascii="Arial" w:eastAsiaTheme="minorHAnsi" w:hAnsi="Arial" w:cs="Arial"/>
        </w:rPr>
        <w:t xml:space="preserve">Время проведения акции </w:t>
      </w:r>
      <w:r w:rsidRPr="00404207">
        <w:rPr>
          <w:rFonts w:ascii="Arial" w:eastAsiaTheme="minorHAnsi" w:hAnsi="Arial" w:cs="Arial"/>
          <w:b/>
        </w:rPr>
        <w:t>с 08 августа</w:t>
      </w:r>
      <w:r>
        <w:rPr>
          <w:rFonts w:ascii="Arial" w:eastAsiaTheme="minorHAnsi" w:hAnsi="Arial" w:cs="Arial"/>
          <w:b/>
        </w:rPr>
        <w:t xml:space="preserve"> по</w:t>
      </w:r>
      <w:r w:rsidR="009E0CEC" w:rsidRPr="00404207">
        <w:rPr>
          <w:rFonts w:ascii="Arial" w:eastAsiaTheme="minorHAnsi" w:hAnsi="Arial" w:cs="Arial"/>
          <w:b/>
        </w:rPr>
        <w:t xml:space="preserve"> 30 сентября 2017 года</w:t>
      </w:r>
      <w:r>
        <w:rPr>
          <w:rFonts w:ascii="Arial" w:eastAsiaTheme="minorHAnsi" w:hAnsi="Arial" w:cs="Arial"/>
        </w:rPr>
        <w:t>.</w:t>
      </w:r>
    </w:p>
    <w:p w:rsidR="00404207" w:rsidRPr="00404207" w:rsidRDefault="00404207" w:rsidP="00404207">
      <w:pPr>
        <w:ind w:left="426"/>
        <w:rPr>
          <w:rFonts w:ascii="Arial" w:eastAsiaTheme="minorHAnsi" w:hAnsi="Arial" w:cs="Arial"/>
          <w:b/>
        </w:rPr>
      </w:pPr>
      <w:r w:rsidRPr="00404207">
        <w:rPr>
          <w:rFonts w:ascii="Arial" w:eastAsiaTheme="minorHAnsi" w:hAnsi="Arial" w:cs="Arial"/>
          <w:b/>
        </w:rPr>
        <w:t xml:space="preserve">Условия </w:t>
      </w:r>
      <w:r>
        <w:rPr>
          <w:rFonts w:ascii="Arial" w:eastAsiaTheme="minorHAnsi" w:hAnsi="Arial" w:cs="Arial"/>
          <w:b/>
        </w:rPr>
        <w:t>акции</w:t>
      </w:r>
    </w:p>
    <w:p w:rsidR="009E0CEC" w:rsidRPr="00404207" w:rsidRDefault="00404207" w:rsidP="00404207">
      <w:pPr>
        <w:spacing w:after="0"/>
        <w:ind w:left="425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П</w:t>
      </w:r>
      <w:r w:rsidR="009E0CEC" w:rsidRPr="00404207">
        <w:rPr>
          <w:rFonts w:ascii="Arial" w:eastAsiaTheme="minorHAnsi" w:hAnsi="Arial" w:cs="Arial"/>
        </w:rPr>
        <w:t xml:space="preserve">ри покупке </w:t>
      </w:r>
      <w:r w:rsidRPr="00404207">
        <w:rPr>
          <w:rFonts w:ascii="Arial" w:eastAsiaTheme="minorHAnsi" w:hAnsi="Arial" w:cs="Arial"/>
        </w:rPr>
        <w:t>настольных светильников действуют дополнительные скидки:</w:t>
      </w:r>
    </w:p>
    <w:p w:rsidR="00404207" w:rsidRPr="001C0588" w:rsidRDefault="00404207" w:rsidP="00404207">
      <w:pPr>
        <w:pStyle w:val="ac"/>
        <w:numPr>
          <w:ilvl w:val="0"/>
          <w:numId w:val="32"/>
        </w:numPr>
        <w:ind w:left="993"/>
        <w:rPr>
          <w:rFonts w:ascii="Arial" w:eastAsiaTheme="minorHAnsi" w:hAnsi="Arial" w:cs="Arial"/>
        </w:rPr>
      </w:pPr>
      <w:r w:rsidRPr="00404207">
        <w:rPr>
          <w:rFonts w:ascii="Arial" w:eastAsiaTheme="minorHAnsi" w:hAnsi="Arial" w:cs="Arial"/>
        </w:rPr>
        <w:t xml:space="preserve">При отгрузке </w:t>
      </w:r>
      <w:r w:rsidRPr="00404207">
        <w:rPr>
          <w:rFonts w:ascii="Arial" w:eastAsiaTheme="minorHAnsi" w:hAnsi="Arial" w:cs="Arial"/>
          <w:b/>
        </w:rPr>
        <w:t>Детских настольных светильников для КЛЛ</w:t>
      </w:r>
      <w:r w:rsidRPr="00404207">
        <w:rPr>
          <w:rFonts w:ascii="Arial" w:eastAsiaTheme="minorHAnsi" w:hAnsi="Arial" w:cs="Arial"/>
        </w:rPr>
        <w:t xml:space="preserve"> на сумму свыше 15 000 рублей – </w:t>
      </w:r>
      <w:r w:rsidRPr="00404207">
        <w:rPr>
          <w:rFonts w:ascii="Arial" w:eastAsiaTheme="minorHAnsi" w:hAnsi="Arial" w:cs="Arial"/>
          <w:b/>
        </w:rPr>
        <w:t>15%</w:t>
      </w:r>
      <w:r w:rsidR="003F1FAE">
        <w:rPr>
          <w:rFonts w:ascii="Arial" w:eastAsiaTheme="minorHAnsi" w:hAnsi="Arial" w:cs="Arial"/>
          <w:b/>
        </w:rPr>
        <w:t>.</w:t>
      </w:r>
    </w:p>
    <w:p w:rsidR="001C0588" w:rsidRPr="00404207" w:rsidRDefault="001C0588" w:rsidP="001C0588">
      <w:pPr>
        <w:pStyle w:val="ac"/>
        <w:ind w:left="993"/>
        <w:jc w:val="center"/>
        <w:rPr>
          <w:rFonts w:ascii="Arial" w:eastAsiaTheme="minorHAnsi" w:hAnsi="Arial" w:cs="Arial"/>
        </w:rPr>
      </w:pPr>
      <w:r>
        <w:rPr>
          <w:noProof/>
          <w:lang w:eastAsia="ru-RU"/>
        </w:rPr>
        <w:drawing>
          <wp:inline distT="0" distB="0" distL="0" distR="0" wp14:anchorId="62FBFD9F" wp14:editId="783D9A6B">
            <wp:extent cx="2915728" cy="110444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8732" cy="11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EC" w:rsidRPr="00404207" w:rsidRDefault="009E0CEC" w:rsidP="00522139">
      <w:pPr>
        <w:spacing w:after="0"/>
        <w:ind w:left="425"/>
        <w:rPr>
          <w:rFonts w:ascii="Arial" w:eastAsiaTheme="minorHAnsi" w:hAnsi="Arial" w:cs="Arial"/>
          <w:b/>
          <w:sz w:val="20"/>
          <w:szCs w:val="20"/>
        </w:rPr>
      </w:pPr>
      <w:r w:rsidRPr="00404207">
        <w:rPr>
          <w:rFonts w:ascii="Arial" w:eastAsiaTheme="minorHAnsi" w:hAnsi="Arial" w:cs="Arial"/>
          <w:b/>
          <w:sz w:val="20"/>
          <w:szCs w:val="20"/>
        </w:rPr>
        <w:t>Артикулы</w:t>
      </w: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1526"/>
        <w:gridCol w:w="7694"/>
      </w:tblGrid>
      <w:tr w:rsidR="00522139" w:rsidRPr="00522139" w:rsidTr="00A02666">
        <w:trPr>
          <w:trHeight w:val="300"/>
        </w:trPr>
        <w:tc>
          <w:tcPr>
            <w:tcW w:w="1526" w:type="dxa"/>
            <w:noWrap/>
            <w:vAlign w:val="center"/>
          </w:tcPr>
          <w:p w:rsidR="00522139" w:rsidRPr="00522139" w:rsidRDefault="00522139" w:rsidP="0052213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139">
              <w:rPr>
                <w:rFonts w:ascii="Arial" w:hAnsi="Arial" w:cs="Arial"/>
                <w:b/>
                <w:sz w:val="18"/>
                <w:szCs w:val="18"/>
              </w:rPr>
              <w:t>Артикул</w:t>
            </w:r>
          </w:p>
        </w:tc>
        <w:tc>
          <w:tcPr>
            <w:tcW w:w="7694" w:type="dxa"/>
            <w:noWrap/>
            <w:vAlign w:val="center"/>
          </w:tcPr>
          <w:p w:rsidR="00522139" w:rsidRPr="00522139" w:rsidRDefault="00522139" w:rsidP="0052213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139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</w:tr>
      <w:tr w:rsidR="009E0CEC" w:rsidRPr="00404207" w:rsidTr="00A02666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SQ0337-0005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Бегемотик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 xml:space="preserve">. 220В, 11Вт, G23, розовый TDM </w:t>
            </w:r>
          </w:p>
        </w:tc>
      </w:tr>
      <w:tr w:rsidR="009E0CEC" w:rsidRPr="00404207" w:rsidTr="00A02666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SQ0337-0008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Поросенок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 xml:space="preserve">. 220В, 11Вт, G23, розовый TDM </w:t>
            </w:r>
          </w:p>
        </w:tc>
      </w:tr>
      <w:tr w:rsidR="009E0CEC" w:rsidRPr="00404207" w:rsidTr="00A02666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SQ0337-0012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Дружок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 xml:space="preserve">/часы 220В, 11Вт, G23,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оранжевый</w:t>
            </w:r>
            <w:proofErr w:type="gramStart"/>
            <w:r w:rsidRPr="00404207">
              <w:rPr>
                <w:rFonts w:ascii="Arial" w:hAnsi="Arial" w:cs="Arial"/>
                <w:sz w:val="18"/>
                <w:szCs w:val="18"/>
              </w:rPr>
              <w:t>TDM</w:t>
            </w:r>
            <w:proofErr w:type="spellEnd"/>
            <w:proofErr w:type="gramEnd"/>
            <w:r w:rsidRPr="0040420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E0CEC" w:rsidRPr="00404207" w:rsidTr="00A02666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SQ0337-0013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Мышка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 xml:space="preserve">/часы 220В, 11Вт, G23, голубой TDM </w:t>
            </w:r>
          </w:p>
        </w:tc>
      </w:tr>
      <w:tr w:rsidR="009E0CEC" w:rsidRPr="00404207" w:rsidTr="00A02666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SQ0337-0015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Мышка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 xml:space="preserve">/часы 220В, 11Вт, G23, оранжевый TDM </w:t>
            </w:r>
          </w:p>
        </w:tc>
      </w:tr>
      <w:tr w:rsidR="009E0CEC" w:rsidRPr="00404207" w:rsidTr="00A02666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SQ0337-0034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Бабочка 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 220В, 11Вт, G23, голубой  TDM</w:t>
            </w:r>
          </w:p>
        </w:tc>
      </w:tr>
      <w:tr w:rsidR="009E0CEC" w:rsidRPr="00404207" w:rsidTr="00A02666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SQ0337-0038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Бабочка 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 220В, 11Вт, G23, розовый  TDM</w:t>
            </w:r>
          </w:p>
        </w:tc>
      </w:tr>
      <w:tr w:rsidR="009E0CEC" w:rsidRPr="00404207" w:rsidTr="00A02666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SQ0337-0039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Копилка 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 220В, 11Вт, Е27 , голубой  TDM</w:t>
            </w:r>
          </w:p>
        </w:tc>
      </w:tr>
      <w:tr w:rsidR="009E0CEC" w:rsidRPr="00404207" w:rsidTr="00A02666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SQ0337-0040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Копилка 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 220В, 11Вт, Е27 , розовый  TDM</w:t>
            </w:r>
          </w:p>
        </w:tc>
      </w:tr>
      <w:tr w:rsidR="009E0CEC" w:rsidRPr="00404207" w:rsidTr="00A02666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SQ0337-0041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Мышонок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/часы 220В, 11Вт, Е27, розовый TDM</w:t>
            </w:r>
          </w:p>
        </w:tc>
      </w:tr>
      <w:tr w:rsidR="009E0CEC" w:rsidRPr="00404207" w:rsidTr="00A02666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SQ0337-0042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Мышонок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/часы 220В, 11Вт, Е27, голубой TDM</w:t>
            </w:r>
          </w:p>
        </w:tc>
      </w:tr>
    </w:tbl>
    <w:p w:rsidR="009E0CEC" w:rsidRPr="00404207" w:rsidRDefault="009E0CEC" w:rsidP="009E0CEC">
      <w:pPr>
        <w:rPr>
          <w:rFonts w:ascii="Arial" w:eastAsiaTheme="minorHAnsi" w:hAnsi="Arial" w:cs="Arial"/>
          <w:sz w:val="20"/>
          <w:szCs w:val="20"/>
        </w:rPr>
      </w:pPr>
    </w:p>
    <w:p w:rsidR="00404207" w:rsidRPr="001C0588" w:rsidRDefault="00404207" w:rsidP="00404207">
      <w:pPr>
        <w:pStyle w:val="ac"/>
        <w:numPr>
          <w:ilvl w:val="0"/>
          <w:numId w:val="32"/>
        </w:numPr>
        <w:rPr>
          <w:rFonts w:ascii="Arial" w:eastAsiaTheme="minorHAnsi" w:hAnsi="Arial" w:cs="Arial"/>
        </w:rPr>
      </w:pPr>
      <w:r w:rsidRPr="00404207">
        <w:rPr>
          <w:rFonts w:ascii="Arial" w:eastAsiaTheme="minorHAnsi" w:hAnsi="Arial" w:cs="Arial"/>
        </w:rPr>
        <w:t xml:space="preserve">При отгрузке </w:t>
      </w:r>
      <w:r w:rsidRPr="00404207">
        <w:rPr>
          <w:rFonts w:ascii="Arial" w:eastAsiaTheme="minorHAnsi" w:hAnsi="Arial" w:cs="Arial"/>
          <w:b/>
        </w:rPr>
        <w:t>Детских настольных светильников серии «Футбольный мяч»</w:t>
      </w:r>
      <w:r w:rsidRPr="00404207">
        <w:rPr>
          <w:rFonts w:ascii="Arial" w:eastAsiaTheme="minorHAnsi" w:hAnsi="Arial" w:cs="Arial"/>
        </w:rPr>
        <w:t xml:space="preserve"> на сумму свыше</w:t>
      </w:r>
      <w:r w:rsidRPr="00404207">
        <w:rPr>
          <w:rFonts w:ascii="Arial" w:eastAsiaTheme="minorHAnsi" w:hAnsi="Arial" w:cs="Arial"/>
          <w:sz w:val="20"/>
          <w:szCs w:val="20"/>
        </w:rPr>
        <w:t xml:space="preserve"> </w:t>
      </w:r>
      <w:r w:rsidRPr="00404207">
        <w:rPr>
          <w:rFonts w:ascii="Arial" w:eastAsiaTheme="minorHAnsi" w:hAnsi="Arial" w:cs="Arial"/>
        </w:rPr>
        <w:t xml:space="preserve">10 000 рублей – </w:t>
      </w:r>
      <w:r w:rsidRPr="00404207">
        <w:rPr>
          <w:rFonts w:ascii="Arial" w:eastAsiaTheme="minorHAnsi" w:hAnsi="Arial" w:cs="Arial"/>
          <w:b/>
        </w:rPr>
        <w:t>5%</w:t>
      </w:r>
      <w:r w:rsidR="003F1FAE">
        <w:rPr>
          <w:rFonts w:ascii="Arial" w:eastAsiaTheme="minorHAnsi" w:hAnsi="Arial" w:cs="Arial"/>
          <w:b/>
        </w:rPr>
        <w:t>.</w:t>
      </w:r>
    </w:p>
    <w:p w:rsidR="001C0588" w:rsidRPr="00404207" w:rsidRDefault="001C0588" w:rsidP="001C0588">
      <w:pPr>
        <w:pStyle w:val="ac"/>
        <w:jc w:val="center"/>
        <w:rPr>
          <w:rFonts w:ascii="Arial" w:eastAsiaTheme="minorHAnsi" w:hAnsi="Arial" w:cs="Arial"/>
        </w:rPr>
      </w:pPr>
      <w:r>
        <w:rPr>
          <w:noProof/>
          <w:lang w:eastAsia="ru-RU"/>
        </w:rPr>
        <w:drawing>
          <wp:inline distT="0" distB="0" distL="0" distR="0" wp14:anchorId="41A4D931" wp14:editId="6C2D0C8F">
            <wp:extent cx="3200400" cy="12045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9505" cy="120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EC" w:rsidRPr="00404207" w:rsidRDefault="009E0CEC" w:rsidP="00522139">
      <w:pPr>
        <w:spacing w:after="0"/>
        <w:ind w:left="425"/>
        <w:rPr>
          <w:rFonts w:ascii="Arial" w:eastAsiaTheme="minorHAnsi" w:hAnsi="Arial" w:cs="Arial"/>
          <w:b/>
          <w:sz w:val="20"/>
          <w:szCs w:val="20"/>
        </w:rPr>
      </w:pPr>
      <w:r w:rsidRPr="00404207">
        <w:rPr>
          <w:rFonts w:ascii="Arial" w:eastAsiaTheme="minorHAnsi" w:hAnsi="Arial" w:cs="Arial"/>
          <w:b/>
          <w:sz w:val="20"/>
          <w:szCs w:val="20"/>
        </w:rPr>
        <w:t>Артикулы</w:t>
      </w:r>
    </w:p>
    <w:tbl>
      <w:tblPr>
        <w:tblStyle w:val="1"/>
        <w:tblW w:w="0" w:type="auto"/>
        <w:tblInd w:w="534" w:type="dxa"/>
        <w:tblLook w:val="04A0" w:firstRow="1" w:lastRow="0" w:firstColumn="1" w:lastColumn="0" w:noHBand="0" w:noVBand="1"/>
      </w:tblPr>
      <w:tblGrid>
        <w:gridCol w:w="1526"/>
        <w:gridCol w:w="7694"/>
      </w:tblGrid>
      <w:tr w:rsidR="00522139" w:rsidRPr="00522139" w:rsidTr="00522139">
        <w:trPr>
          <w:trHeight w:val="300"/>
        </w:trPr>
        <w:tc>
          <w:tcPr>
            <w:tcW w:w="1526" w:type="dxa"/>
            <w:noWrap/>
            <w:vAlign w:val="center"/>
          </w:tcPr>
          <w:p w:rsidR="00522139" w:rsidRPr="00522139" w:rsidRDefault="00522139" w:rsidP="0052213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139">
              <w:rPr>
                <w:rFonts w:ascii="Arial" w:hAnsi="Arial" w:cs="Arial"/>
                <w:b/>
                <w:sz w:val="18"/>
                <w:szCs w:val="18"/>
              </w:rPr>
              <w:t>Артикул</w:t>
            </w:r>
          </w:p>
        </w:tc>
        <w:tc>
          <w:tcPr>
            <w:tcW w:w="7694" w:type="dxa"/>
            <w:noWrap/>
            <w:vAlign w:val="center"/>
          </w:tcPr>
          <w:p w:rsidR="00522139" w:rsidRPr="00522139" w:rsidRDefault="00522139" w:rsidP="0052213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139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</w:tr>
      <w:tr w:rsidR="009E0CEC" w:rsidRPr="00404207" w:rsidTr="00522139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SQ0337-0048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Футбольный мяч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 40Вт Е27 бело-черный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SQ0337-0049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Футбольный мяч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 40Вт Е27 красно-белый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SQ0337-0050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Футбольный мяч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 40Вт Е27 фиолетово-красный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SQ0337-0051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Футбольный мяч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 40Вт Е27 желто-черный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SQ0337-0052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Футбольный мяч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 40Вт Е27 сине-черный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SQ0337-0053</w:t>
            </w:r>
          </w:p>
        </w:tc>
        <w:tc>
          <w:tcPr>
            <w:tcW w:w="7694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Футбольный мяч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настол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 40Вт Е27 черно-белый TDM</w:t>
            </w:r>
          </w:p>
        </w:tc>
      </w:tr>
    </w:tbl>
    <w:p w:rsidR="009E0CEC" w:rsidRPr="00404207" w:rsidRDefault="009E0CEC" w:rsidP="009E0CEC">
      <w:pPr>
        <w:rPr>
          <w:rFonts w:ascii="Arial" w:eastAsiaTheme="minorHAnsi" w:hAnsi="Arial" w:cs="Arial"/>
          <w:sz w:val="20"/>
          <w:szCs w:val="20"/>
        </w:rPr>
      </w:pPr>
    </w:p>
    <w:p w:rsidR="00404207" w:rsidRPr="003E76D9" w:rsidRDefault="00404207" w:rsidP="00404207">
      <w:pPr>
        <w:pStyle w:val="ac"/>
        <w:numPr>
          <w:ilvl w:val="0"/>
          <w:numId w:val="32"/>
        </w:numPr>
        <w:ind w:left="993"/>
        <w:rPr>
          <w:rFonts w:ascii="Arial" w:eastAsiaTheme="minorHAnsi" w:hAnsi="Arial" w:cs="Arial"/>
        </w:rPr>
      </w:pPr>
      <w:r w:rsidRPr="00404207">
        <w:rPr>
          <w:rFonts w:ascii="Arial" w:eastAsiaTheme="minorHAnsi" w:hAnsi="Arial" w:cs="Arial"/>
        </w:rPr>
        <w:t xml:space="preserve">При отгрузке </w:t>
      </w:r>
      <w:r w:rsidRPr="00404207">
        <w:rPr>
          <w:rFonts w:ascii="Arial" w:eastAsiaTheme="minorHAnsi" w:hAnsi="Arial" w:cs="Arial"/>
          <w:b/>
        </w:rPr>
        <w:t xml:space="preserve">Светильников настольных на площадке цоколь Е27 </w:t>
      </w:r>
      <w:r w:rsidRPr="00404207">
        <w:rPr>
          <w:rFonts w:ascii="Arial" w:eastAsiaTheme="minorHAnsi" w:hAnsi="Arial" w:cs="Arial"/>
        </w:rPr>
        <w:t>и</w:t>
      </w:r>
      <w:r w:rsidRPr="00404207">
        <w:rPr>
          <w:rFonts w:ascii="Arial" w:eastAsiaTheme="minorHAnsi" w:hAnsi="Arial" w:cs="Arial"/>
          <w:b/>
        </w:rPr>
        <w:t xml:space="preserve"> Светильников настольных на прищепке</w:t>
      </w:r>
      <w:r w:rsidRPr="00404207">
        <w:rPr>
          <w:rFonts w:ascii="Arial" w:eastAsiaTheme="minorHAnsi" w:hAnsi="Arial" w:cs="Arial"/>
        </w:rPr>
        <w:t xml:space="preserve"> на сумму свыше </w:t>
      </w:r>
      <w:r>
        <w:rPr>
          <w:rFonts w:ascii="Arial" w:eastAsiaTheme="minorHAnsi" w:hAnsi="Arial" w:cs="Arial"/>
        </w:rPr>
        <w:t>2</w:t>
      </w:r>
      <w:r w:rsidRPr="00404207">
        <w:rPr>
          <w:rFonts w:ascii="Arial" w:eastAsiaTheme="minorHAnsi" w:hAnsi="Arial" w:cs="Arial"/>
        </w:rPr>
        <w:t xml:space="preserve">0 000 рублей – </w:t>
      </w:r>
      <w:r w:rsidRPr="00404207">
        <w:rPr>
          <w:rFonts w:ascii="Arial" w:eastAsiaTheme="minorHAnsi" w:hAnsi="Arial" w:cs="Arial"/>
          <w:b/>
        </w:rPr>
        <w:t>10%</w:t>
      </w:r>
      <w:r w:rsidR="003F1FAE">
        <w:rPr>
          <w:rFonts w:ascii="Arial" w:eastAsiaTheme="minorHAnsi" w:hAnsi="Arial" w:cs="Arial"/>
          <w:b/>
        </w:rPr>
        <w:t>.</w:t>
      </w:r>
    </w:p>
    <w:p w:rsidR="003E76D9" w:rsidRPr="00404207" w:rsidRDefault="003E76D9" w:rsidP="003E76D9">
      <w:pPr>
        <w:pStyle w:val="ac"/>
        <w:ind w:left="993"/>
        <w:rPr>
          <w:rFonts w:ascii="Arial" w:eastAsiaTheme="minorHAnsi" w:hAnsi="Arial" w:cs="Arial"/>
        </w:rPr>
      </w:pPr>
      <w:r>
        <w:rPr>
          <w:noProof/>
          <w:lang w:eastAsia="ru-RU"/>
        </w:rPr>
        <w:drawing>
          <wp:inline distT="0" distB="0" distL="0" distR="0" wp14:anchorId="1DFDF2C3" wp14:editId="33E462DD">
            <wp:extent cx="6152515" cy="148844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EC" w:rsidRPr="00404207" w:rsidRDefault="009E0CEC" w:rsidP="00522139">
      <w:pPr>
        <w:spacing w:after="0"/>
        <w:ind w:left="425"/>
        <w:rPr>
          <w:rFonts w:ascii="Arial" w:eastAsiaTheme="minorHAnsi" w:hAnsi="Arial" w:cs="Arial"/>
          <w:sz w:val="20"/>
          <w:szCs w:val="20"/>
        </w:rPr>
      </w:pPr>
      <w:r w:rsidRPr="00404207">
        <w:rPr>
          <w:rFonts w:ascii="Arial" w:eastAsiaTheme="minorHAnsi" w:hAnsi="Arial" w:cs="Arial"/>
          <w:b/>
          <w:sz w:val="20"/>
          <w:szCs w:val="20"/>
        </w:rPr>
        <w:t>Артикулы</w:t>
      </w:r>
    </w:p>
    <w:tbl>
      <w:tblPr>
        <w:tblStyle w:val="1"/>
        <w:tblW w:w="0" w:type="auto"/>
        <w:tblInd w:w="534" w:type="dxa"/>
        <w:tblLook w:val="04A0" w:firstRow="1" w:lastRow="0" w:firstColumn="1" w:lastColumn="0" w:noHBand="0" w:noVBand="1"/>
      </w:tblPr>
      <w:tblGrid>
        <w:gridCol w:w="1668"/>
        <w:gridCol w:w="7552"/>
      </w:tblGrid>
      <w:tr w:rsidR="00522139" w:rsidRPr="00522139" w:rsidTr="00522139">
        <w:trPr>
          <w:trHeight w:val="300"/>
        </w:trPr>
        <w:tc>
          <w:tcPr>
            <w:tcW w:w="1668" w:type="dxa"/>
            <w:noWrap/>
            <w:vAlign w:val="bottom"/>
          </w:tcPr>
          <w:p w:rsidR="00522139" w:rsidRPr="00522139" w:rsidRDefault="00522139" w:rsidP="0052213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139">
              <w:rPr>
                <w:rFonts w:ascii="Arial" w:hAnsi="Arial" w:cs="Arial"/>
                <w:b/>
                <w:sz w:val="18"/>
                <w:szCs w:val="18"/>
              </w:rPr>
              <w:t>Артикул</w:t>
            </w:r>
          </w:p>
        </w:tc>
        <w:tc>
          <w:tcPr>
            <w:tcW w:w="7552" w:type="dxa"/>
            <w:noWrap/>
            <w:vAlign w:val="center"/>
          </w:tcPr>
          <w:p w:rsidR="00522139" w:rsidRPr="00522139" w:rsidRDefault="00522139" w:rsidP="0052213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139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SQ0337-0102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на основании 60Вт, E27 белый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SQ0337-0103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на основании 60Вт, E27 черный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SQ0337-0104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на основании 60Вт, E27 синий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SQ0337-0105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на основании 60Вт, E27 желтый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SQ0337-0106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на основании 60Вт, E27 зеленый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SQ0337-0107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прищепка 40Вт, E14 белый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SQ0337-0108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прищепка 40Вт, E14 черный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SQ0337-0109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прищепка 40Вт, E14 синий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SQ0337-0112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на основании 60Вт, E27 белый (</w:t>
            </w:r>
            <w:proofErr w:type="gramStart"/>
            <w:r w:rsidRPr="00404207">
              <w:rPr>
                <w:rFonts w:ascii="Arial" w:hAnsi="Arial" w:cs="Arial"/>
                <w:sz w:val="18"/>
                <w:szCs w:val="18"/>
              </w:rPr>
              <w:t>мягкая</w:t>
            </w:r>
            <w:proofErr w:type="gramEnd"/>
            <w:r w:rsidRPr="0040420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.)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SQ0337-0113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на основании 60Вт, E27 черный (</w:t>
            </w:r>
            <w:proofErr w:type="gramStart"/>
            <w:r w:rsidRPr="00404207">
              <w:rPr>
                <w:rFonts w:ascii="Arial" w:hAnsi="Arial" w:cs="Arial"/>
                <w:sz w:val="18"/>
                <w:szCs w:val="18"/>
              </w:rPr>
              <w:t>мягкая</w:t>
            </w:r>
            <w:proofErr w:type="gramEnd"/>
            <w:r w:rsidRPr="0040420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.)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SQ0337-0114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на основании 60Вт, E27 синий (</w:t>
            </w:r>
            <w:proofErr w:type="gramStart"/>
            <w:r w:rsidRPr="00404207">
              <w:rPr>
                <w:rFonts w:ascii="Arial" w:hAnsi="Arial" w:cs="Arial"/>
                <w:sz w:val="18"/>
                <w:szCs w:val="18"/>
              </w:rPr>
              <w:t>мягкая</w:t>
            </w:r>
            <w:proofErr w:type="gramEnd"/>
            <w:r w:rsidRPr="0040420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.)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SQ0337-0115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на основании 60Вт, E27 желтый (</w:t>
            </w:r>
            <w:proofErr w:type="gramStart"/>
            <w:r w:rsidRPr="00404207">
              <w:rPr>
                <w:rFonts w:ascii="Arial" w:hAnsi="Arial" w:cs="Arial"/>
                <w:sz w:val="18"/>
                <w:szCs w:val="18"/>
              </w:rPr>
              <w:t>мягкая</w:t>
            </w:r>
            <w:proofErr w:type="gramEnd"/>
            <w:r w:rsidRPr="0040420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.)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SQ0337-0116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Светильник настольный на основании 60Вт, E27 зеленый (</w:t>
            </w:r>
            <w:proofErr w:type="gramStart"/>
            <w:r w:rsidRPr="00404207">
              <w:rPr>
                <w:rFonts w:ascii="Arial" w:hAnsi="Arial" w:cs="Arial"/>
                <w:sz w:val="18"/>
                <w:szCs w:val="18"/>
              </w:rPr>
              <w:t>мягкая</w:t>
            </w:r>
            <w:proofErr w:type="gramEnd"/>
            <w:r w:rsidRPr="0040420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.)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SQ0337-0117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настольный прищепка 60Вт, E27 белый (мягкая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.)</w:t>
            </w:r>
            <w:proofErr w:type="gramEnd"/>
            <w:r w:rsidRPr="00404207">
              <w:rPr>
                <w:rFonts w:ascii="Arial" w:hAnsi="Arial" w:cs="Arial"/>
                <w:sz w:val="18"/>
                <w:szCs w:val="18"/>
              </w:rPr>
              <w:t xml:space="preserve">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SQ0337-0118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настольный прищепка 60Вт, E27 черный (мягкая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.)</w:t>
            </w:r>
            <w:proofErr w:type="gramEnd"/>
            <w:r w:rsidRPr="00404207">
              <w:rPr>
                <w:rFonts w:ascii="Arial" w:hAnsi="Arial" w:cs="Arial"/>
                <w:sz w:val="18"/>
                <w:szCs w:val="18"/>
              </w:rPr>
              <w:t xml:space="preserve"> TDM</w:t>
            </w:r>
          </w:p>
        </w:tc>
      </w:tr>
      <w:tr w:rsidR="009E0CEC" w:rsidRPr="00404207" w:rsidTr="00522139">
        <w:trPr>
          <w:trHeight w:val="300"/>
        </w:trPr>
        <w:tc>
          <w:tcPr>
            <w:tcW w:w="1668" w:type="dxa"/>
            <w:noWrap/>
            <w:vAlign w:val="bottom"/>
            <w:hideMark/>
          </w:tcPr>
          <w:p w:rsidR="009E0CEC" w:rsidRPr="00404207" w:rsidRDefault="009E0CEC" w:rsidP="005221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>SQ0337-0119</w:t>
            </w:r>
          </w:p>
        </w:tc>
        <w:tc>
          <w:tcPr>
            <w:tcW w:w="7552" w:type="dxa"/>
            <w:noWrap/>
            <w:vAlign w:val="center"/>
            <w:hideMark/>
          </w:tcPr>
          <w:p w:rsidR="009E0CEC" w:rsidRPr="00404207" w:rsidRDefault="009E0CEC" w:rsidP="005221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4207">
              <w:rPr>
                <w:rFonts w:ascii="Arial" w:hAnsi="Arial" w:cs="Arial"/>
                <w:sz w:val="18"/>
                <w:szCs w:val="18"/>
              </w:rPr>
              <w:t xml:space="preserve">Светильник настольный прищепка 60Вт, E27 красный (мягкая </w:t>
            </w:r>
            <w:proofErr w:type="spellStart"/>
            <w:r w:rsidRPr="00404207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404207">
              <w:rPr>
                <w:rFonts w:ascii="Arial" w:hAnsi="Arial" w:cs="Arial"/>
                <w:sz w:val="18"/>
                <w:szCs w:val="18"/>
              </w:rPr>
              <w:t>.) TDM</w:t>
            </w:r>
          </w:p>
        </w:tc>
      </w:tr>
    </w:tbl>
    <w:p w:rsidR="009E0CEC" w:rsidRPr="00404207" w:rsidRDefault="009E0CEC" w:rsidP="009E0CEC">
      <w:pPr>
        <w:rPr>
          <w:rFonts w:ascii="Arial" w:eastAsiaTheme="minorHAnsi" w:hAnsi="Arial" w:cs="Arial"/>
          <w:sz w:val="20"/>
          <w:szCs w:val="20"/>
        </w:rPr>
      </w:pPr>
    </w:p>
    <w:p w:rsidR="00404207" w:rsidRPr="00404207" w:rsidRDefault="009E0CEC" w:rsidP="00404207">
      <w:pPr>
        <w:spacing w:after="0"/>
        <w:ind w:left="425"/>
        <w:rPr>
          <w:rFonts w:ascii="Arial" w:eastAsia="Batang" w:hAnsi="Arial" w:cs="Arial"/>
          <w:b/>
          <w:color w:val="FF0000"/>
        </w:rPr>
      </w:pPr>
      <w:r w:rsidRPr="00404207">
        <w:rPr>
          <w:rFonts w:ascii="Arial" w:eastAsiaTheme="minorHAnsi" w:hAnsi="Arial" w:cs="Arial"/>
          <w:b/>
        </w:rPr>
        <w:t>Для партнеров, участвующих в Акции «</w:t>
      </w:r>
      <w:r w:rsidR="00404207" w:rsidRPr="00404207">
        <w:rPr>
          <w:rFonts w:ascii="Arial" w:eastAsia="Batang" w:hAnsi="Arial" w:cs="Arial"/>
          <w:b/>
        </w:rPr>
        <w:t>В СЕЗОН ВМЕСТЕ СО СВЕТОТЕХНИКОЙ</w:t>
      </w:r>
    </w:p>
    <w:p w:rsidR="009E0CEC" w:rsidRPr="00404207" w:rsidRDefault="00404207" w:rsidP="00404207">
      <w:pPr>
        <w:ind w:left="426"/>
        <w:rPr>
          <w:rFonts w:ascii="Arial" w:eastAsiaTheme="minorHAnsi" w:hAnsi="Arial" w:cs="Arial"/>
          <w:b/>
        </w:rPr>
      </w:pPr>
      <w:r w:rsidRPr="00404207">
        <w:rPr>
          <w:rFonts w:ascii="Arial" w:eastAsia="Batang" w:hAnsi="Arial" w:cs="Arial"/>
          <w:b/>
          <w:lang w:val="en-US"/>
        </w:rPr>
        <w:t>TDM</w:t>
      </w:r>
      <w:r w:rsidRPr="00404207">
        <w:rPr>
          <w:rFonts w:ascii="Arial" w:eastAsia="Batang" w:hAnsi="Arial" w:cs="Arial"/>
          <w:b/>
        </w:rPr>
        <w:t xml:space="preserve"> </w:t>
      </w:r>
      <w:r w:rsidRPr="00404207">
        <w:rPr>
          <w:rFonts w:ascii="Arial" w:eastAsia="Batang" w:hAnsi="Arial" w:cs="Arial"/>
          <w:b/>
          <w:lang w:val="en-US"/>
        </w:rPr>
        <w:t>ELECTRIC</w:t>
      </w:r>
      <w:proofErr w:type="gramStart"/>
      <w:r w:rsidRPr="00404207">
        <w:rPr>
          <w:rFonts w:ascii="Arial" w:eastAsia="Batang" w:hAnsi="Arial" w:cs="Arial"/>
          <w:b/>
        </w:rPr>
        <w:t>!</w:t>
      </w:r>
      <w:r w:rsidR="009E0CEC" w:rsidRPr="00404207">
        <w:rPr>
          <w:rFonts w:ascii="Arial" w:eastAsiaTheme="minorHAnsi" w:hAnsi="Arial" w:cs="Arial"/>
          <w:b/>
        </w:rPr>
        <w:t>»</w:t>
      </w:r>
      <w:proofErr w:type="gramEnd"/>
      <w:r w:rsidR="009E0CEC" w:rsidRPr="00404207">
        <w:rPr>
          <w:rFonts w:ascii="Arial" w:eastAsiaTheme="minorHAnsi" w:hAnsi="Arial" w:cs="Arial"/>
          <w:b/>
        </w:rPr>
        <w:t>, скидки суммируются.</w:t>
      </w:r>
    </w:p>
    <w:p w:rsidR="0042153A" w:rsidRPr="00404207" w:rsidRDefault="0042153A" w:rsidP="00404207">
      <w:pPr>
        <w:ind w:left="426"/>
        <w:rPr>
          <w:rFonts w:ascii="Arial" w:hAnsi="Arial" w:cs="Arial"/>
          <w:b/>
          <w:color w:val="0000FF"/>
          <w:sz w:val="20"/>
          <w:szCs w:val="20"/>
          <w:u w:val="single"/>
        </w:rPr>
      </w:pPr>
      <w:r w:rsidRPr="00404207">
        <w:rPr>
          <w:rFonts w:ascii="Arial" w:hAnsi="Arial" w:cs="Arial"/>
          <w:b/>
          <w:sz w:val="20"/>
          <w:szCs w:val="20"/>
        </w:rPr>
        <w:t xml:space="preserve">Самую актуальную информацию о ценах и наличии на складе </w:t>
      </w:r>
      <w:r w:rsidR="00404207">
        <w:rPr>
          <w:rFonts w:ascii="Arial" w:hAnsi="Arial" w:cs="Arial"/>
          <w:b/>
          <w:sz w:val="20"/>
          <w:szCs w:val="20"/>
        </w:rPr>
        <w:t>в</w:t>
      </w:r>
      <w:r w:rsidRPr="00404207">
        <w:rPr>
          <w:rFonts w:ascii="Arial" w:hAnsi="Arial" w:cs="Arial"/>
          <w:b/>
          <w:sz w:val="20"/>
          <w:szCs w:val="20"/>
        </w:rPr>
        <w:t xml:space="preserve">ы можете узнать, пройдя по ссылке: </w:t>
      </w:r>
      <w:hyperlink r:id="rId12" w:history="1">
        <w:r w:rsidRPr="00404207">
          <w:rPr>
            <w:rStyle w:val="aa"/>
            <w:rFonts w:ascii="Arial" w:hAnsi="Arial" w:cs="Arial"/>
            <w:b/>
            <w:sz w:val="20"/>
            <w:szCs w:val="20"/>
          </w:rPr>
          <w:t>http://www.</w:t>
        </w:r>
        <w:proofErr w:type="spellStart"/>
        <w:r w:rsidRPr="00404207">
          <w:rPr>
            <w:rStyle w:val="aa"/>
            <w:rFonts w:ascii="Arial" w:hAnsi="Arial" w:cs="Arial"/>
            <w:b/>
            <w:sz w:val="20"/>
            <w:szCs w:val="20"/>
            <w:lang w:val="en-US"/>
          </w:rPr>
          <w:t>tdme</w:t>
        </w:r>
        <w:proofErr w:type="spellEnd"/>
        <w:r w:rsidRPr="00404207">
          <w:rPr>
            <w:rStyle w:val="aa"/>
            <w:rFonts w:ascii="Arial" w:hAnsi="Arial" w:cs="Arial"/>
            <w:b/>
            <w:sz w:val="20"/>
            <w:szCs w:val="20"/>
          </w:rPr>
          <w:t>.</w:t>
        </w:r>
        <w:proofErr w:type="spellStart"/>
        <w:r w:rsidRPr="00404207">
          <w:rPr>
            <w:rStyle w:val="aa"/>
            <w:rFonts w:ascii="Arial" w:hAnsi="Arial" w:cs="Arial"/>
            <w:b/>
            <w:sz w:val="20"/>
            <w:szCs w:val="20"/>
          </w:rPr>
          <w:t>ru</w:t>
        </w:r>
        <w:proofErr w:type="spellEnd"/>
        <w:r w:rsidRPr="00404207">
          <w:rPr>
            <w:rStyle w:val="aa"/>
            <w:rFonts w:ascii="Arial" w:hAnsi="Arial" w:cs="Arial"/>
            <w:b/>
            <w:sz w:val="20"/>
            <w:szCs w:val="20"/>
          </w:rPr>
          <w:t>/</w:t>
        </w:r>
        <w:r w:rsidRPr="00404207">
          <w:rPr>
            <w:rStyle w:val="aa"/>
            <w:rFonts w:ascii="Arial" w:hAnsi="Arial" w:cs="Arial"/>
            <w:b/>
            <w:sz w:val="20"/>
            <w:szCs w:val="20"/>
            <w:lang w:val="en-US"/>
          </w:rPr>
          <w:t>download</w:t>
        </w:r>
        <w:r w:rsidRPr="00404207">
          <w:rPr>
            <w:rStyle w:val="aa"/>
            <w:rFonts w:ascii="Arial" w:hAnsi="Arial" w:cs="Arial"/>
            <w:b/>
            <w:sz w:val="20"/>
            <w:szCs w:val="20"/>
          </w:rPr>
          <w:t>/</w:t>
        </w:r>
        <w:proofErr w:type="spellStart"/>
        <w:r w:rsidRPr="00404207">
          <w:rPr>
            <w:rStyle w:val="aa"/>
            <w:rFonts w:ascii="Arial" w:hAnsi="Arial" w:cs="Arial"/>
            <w:b/>
            <w:sz w:val="20"/>
            <w:szCs w:val="20"/>
            <w:lang w:val="en-US"/>
          </w:rPr>
          <w:t>zayavka</w:t>
        </w:r>
        <w:proofErr w:type="spellEnd"/>
        <w:r w:rsidRPr="00404207">
          <w:rPr>
            <w:rStyle w:val="aa"/>
            <w:rFonts w:ascii="Arial" w:hAnsi="Arial" w:cs="Arial"/>
            <w:b/>
            <w:sz w:val="20"/>
            <w:szCs w:val="20"/>
          </w:rPr>
          <w:t>77.</w:t>
        </w:r>
        <w:proofErr w:type="spellStart"/>
        <w:r w:rsidRPr="00404207">
          <w:rPr>
            <w:rStyle w:val="aa"/>
            <w:rFonts w:ascii="Arial" w:hAnsi="Arial" w:cs="Arial"/>
            <w:b/>
            <w:sz w:val="20"/>
            <w:szCs w:val="20"/>
            <w:lang w:val="en-US"/>
          </w:rPr>
          <w:t>xls</w:t>
        </w:r>
        <w:proofErr w:type="spellEnd"/>
      </w:hyperlink>
    </w:p>
    <w:p w:rsidR="0042153A" w:rsidRPr="00404207" w:rsidRDefault="0042153A" w:rsidP="00404207">
      <w:pPr>
        <w:spacing w:line="240" w:lineRule="auto"/>
        <w:ind w:left="426"/>
        <w:rPr>
          <w:rFonts w:ascii="Arial" w:hAnsi="Arial" w:cs="Arial"/>
          <w:b/>
          <w:sz w:val="20"/>
          <w:szCs w:val="20"/>
        </w:rPr>
      </w:pPr>
      <w:r w:rsidRPr="00404207">
        <w:rPr>
          <w:rFonts w:ascii="Arial" w:hAnsi="Arial" w:cs="Arial"/>
          <w:b/>
          <w:sz w:val="20"/>
          <w:szCs w:val="20"/>
        </w:rPr>
        <w:t xml:space="preserve">Дополнительную информацию по ценам и условиям сотрудничества </w:t>
      </w:r>
      <w:r w:rsidR="00404207">
        <w:rPr>
          <w:rFonts w:ascii="Arial" w:hAnsi="Arial" w:cs="Arial"/>
          <w:b/>
          <w:sz w:val="20"/>
          <w:szCs w:val="20"/>
        </w:rPr>
        <w:t>в</w:t>
      </w:r>
      <w:r w:rsidRPr="00404207">
        <w:rPr>
          <w:rFonts w:ascii="Arial" w:hAnsi="Arial" w:cs="Arial"/>
          <w:b/>
          <w:sz w:val="20"/>
          <w:szCs w:val="20"/>
        </w:rPr>
        <w:t>ы можете получить у сотрудников Департамента продаж по телефонам:</w:t>
      </w:r>
      <w:r w:rsidR="0018765C" w:rsidRPr="00404207">
        <w:rPr>
          <w:rFonts w:ascii="Arial" w:hAnsi="Arial" w:cs="Arial"/>
          <w:b/>
          <w:sz w:val="20"/>
          <w:szCs w:val="20"/>
        </w:rPr>
        <w:t xml:space="preserve"> </w:t>
      </w:r>
      <w:r w:rsidRPr="00404207">
        <w:rPr>
          <w:rFonts w:ascii="Arial" w:hAnsi="Arial" w:cs="Arial"/>
          <w:b/>
          <w:sz w:val="20"/>
          <w:szCs w:val="20"/>
        </w:rPr>
        <w:t>+7 (495) 727-32-14, (495) 640-32-14 и по</w:t>
      </w:r>
      <w:r w:rsidR="0018765C" w:rsidRPr="00404207">
        <w:rPr>
          <w:rFonts w:ascii="Arial" w:hAnsi="Arial" w:cs="Arial"/>
          <w:b/>
          <w:sz w:val="20"/>
          <w:szCs w:val="20"/>
        </w:rPr>
        <w:t xml:space="preserve"> </w:t>
      </w:r>
      <w:r w:rsidRPr="00404207">
        <w:rPr>
          <w:rFonts w:ascii="Arial" w:hAnsi="Arial" w:cs="Arial"/>
          <w:b/>
          <w:sz w:val="20"/>
          <w:szCs w:val="20"/>
        </w:rPr>
        <w:t>бесплатному телефону</w:t>
      </w:r>
      <w:r w:rsidR="0018765C" w:rsidRPr="00404207">
        <w:rPr>
          <w:rFonts w:ascii="Arial" w:hAnsi="Arial" w:cs="Arial"/>
          <w:b/>
          <w:sz w:val="20"/>
          <w:szCs w:val="20"/>
        </w:rPr>
        <w:t xml:space="preserve"> </w:t>
      </w:r>
      <w:r w:rsidRPr="00404207">
        <w:rPr>
          <w:rFonts w:ascii="Arial" w:hAnsi="Arial" w:cs="Arial"/>
          <w:b/>
          <w:sz w:val="20"/>
          <w:szCs w:val="20"/>
        </w:rPr>
        <w:t>8 (800) 700-63-26 (для звонков на территории РФ).</w:t>
      </w:r>
    </w:p>
    <w:p w:rsidR="0042153A" w:rsidRPr="00404207" w:rsidRDefault="0042153A" w:rsidP="00404207">
      <w:pPr>
        <w:ind w:left="426"/>
        <w:rPr>
          <w:rFonts w:ascii="Arial" w:hAnsi="Arial" w:cs="Arial"/>
          <w:sz w:val="20"/>
          <w:szCs w:val="20"/>
        </w:rPr>
      </w:pPr>
      <w:r w:rsidRPr="00404207">
        <w:rPr>
          <w:rFonts w:ascii="Arial" w:hAnsi="Arial" w:cs="Arial"/>
          <w:sz w:val="20"/>
          <w:szCs w:val="20"/>
        </w:rPr>
        <w:t xml:space="preserve">С уважением, </w:t>
      </w:r>
      <w:r w:rsidR="00087436" w:rsidRPr="00404207">
        <w:rPr>
          <w:rFonts w:ascii="Arial" w:hAnsi="Arial" w:cs="Arial"/>
          <w:sz w:val="20"/>
          <w:szCs w:val="20"/>
        </w:rPr>
        <w:t>руководитель товарного направления</w:t>
      </w:r>
      <w:r w:rsidRPr="00404207">
        <w:rPr>
          <w:rFonts w:ascii="Arial" w:hAnsi="Arial" w:cs="Arial"/>
          <w:sz w:val="20"/>
          <w:szCs w:val="20"/>
        </w:rPr>
        <w:t xml:space="preserve"> </w:t>
      </w:r>
      <w:r w:rsidR="00087436" w:rsidRPr="00404207">
        <w:rPr>
          <w:rFonts w:ascii="Arial" w:hAnsi="Arial" w:cs="Arial"/>
          <w:sz w:val="20"/>
          <w:szCs w:val="20"/>
        </w:rPr>
        <w:t>Уланова Елена</w:t>
      </w:r>
      <w:r w:rsidRPr="00404207">
        <w:rPr>
          <w:rFonts w:ascii="Arial" w:hAnsi="Arial" w:cs="Arial"/>
          <w:sz w:val="20"/>
          <w:szCs w:val="20"/>
        </w:rPr>
        <w:t xml:space="preserve">, </w:t>
      </w:r>
      <w:hyperlink r:id="rId13" w:history="1">
        <w:r w:rsidR="00087436" w:rsidRPr="00404207">
          <w:rPr>
            <w:rStyle w:val="aa"/>
            <w:rFonts w:ascii="Arial" w:hAnsi="Arial" w:cs="Arial"/>
            <w:sz w:val="20"/>
            <w:szCs w:val="20"/>
            <w:lang w:val="en-US"/>
          </w:rPr>
          <w:t>ulanova</w:t>
        </w:r>
        <w:r w:rsidR="00087436" w:rsidRPr="00404207">
          <w:rPr>
            <w:rStyle w:val="aa"/>
            <w:rFonts w:ascii="Arial" w:hAnsi="Arial" w:cs="Arial"/>
            <w:sz w:val="20"/>
            <w:szCs w:val="20"/>
          </w:rPr>
          <w:t>@</w:t>
        </w:r>
        <w:r w:rsidR="00087436" w:rsidRPr="00404207">
          <w:rPr>
            <w:rStyle w:val="aa"/>
            <w:rFonts w:ascii="Arial" w:hAnsi="Arial" w:cs="Arial"/>
            <w:sz w:val="20"/>
            <w:szCs w:val="20"/>
            <w:lang w:val="en-US"/>
          </w:rPr>
          <w:t>tdme</w:t>
        </w:r>
        <w:r w:rsidR="00087436" w:rsidRPr="00404207">
          <w:rPr>
            <w:rStyle w:val="aa"/>
            <w:rFonts w:ascii="Arial" w:hAnsi="Arial" w:cs="Arial"/>
            <w:sz w:val="20"/>
            <w:szCs w:val="20"/>
          </w:rPr>
          <w:t>.</w:t>
        </w:r>
        <w:proofErr w:type="spellStart"/>
        <w:r w:rsidR="00087436" w:rsidRPr="00404207">
          <w:rPr>
            <w:rStyle w:val="aa"/>
            <w:rFonts w:ascii="Arial" w:hAnsi="Arial" w:cs="Arial"/>
            <w:sz w:val="20"/>
            <w:szCs w:val="20"/>
            <w:lang w:val="en-US"/>
          </w:rPr>
          <w:t>ru</w:t>
        </w:r>
        <w:proofErr w:type="spellEnd"/>
      </w:hyperlink>
    </w:p>
    <w:sectPr w:rsidR="0042153A" w:rsidRPr="00404207" w:rsidSect="00DE5986">
      <w:headerReference w:type="default" r:id="rId14"/>
      <w:footerReference w:type="default" r:id="rId15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6D3" w:rsidRDefault="00F466D3" w:rsidP="00C01F75">
      <w:pPr>
        <w:spacing w:after="0" w:line="240" w:lineRule="auto"/>
      </w:pPr>
      <w:r>
        <w:separator/>
      </w:r>
    </w:p>
  </w:endnote>
  <w:endnote w:type="continuationSeparator" w:id="0">
    <w:p w:rsidR="00F466D3" w:rsidRDefault="00F466D3" w:rsidP="00C0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97A" w:rsidRDefault="0058497A" w:rsidP="00404207">
    <w:pPr>
      <w:pStyle w:val="a5"/>
      <w:ind w:left="-284"/>
      <w:jc w:val="center"/>
    </w:pPr>
    <w:r>
      <w:rPr>
        <w:noProof/>
        <w:lang w:eastAsia="ru-RU"/>
      </w:rPr>
      <w:drawing>
        <wp:inline distT="0" distB="0" distL="0" distR="0" wp14:anchorId="5FE4AFA5" wp14:editId="63333517">
          <wp:extent cx="5924550" cy="200025"/>
          <wp:effectExtent l="0" t="0" r="0" b="9525"/>
          <wp:docPr id="2" name="Рисунок 2" descr="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6D3" w:rsidRDefault="00F466D3" w:rsidP="00C01F75">
      <w:pPr>
        <w:spacing w:after="0" w:line="240" w:lineRule="auto"/>
      </w:pPr>
      <w:r>
        <w:separator/>
      </w:r>
    </w:p>
  </w:footnote>
  <w:footnote w:type="continuationSeparator" w:id="0">
    <w:p w:rsidR="00F466D3" w:rsidRDefault="00F466D3" w:rsidP="00C01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97A" w:rsidRDefault="0058497A" w:rsidP="001C0588">
    <w:pPr>
      <w:pStyle w:val="a3"/>
      <w:jc w:val="center"/>
    </w:pPr>
    <w:r>
      <w:rPr>
        <w:noProof/>
        <w:lang w:eastAsia="ru-RU"/>
      </w:rPr>
      <w:drawing>
        <wp:inline distT="0" distB="0" distL="0" distR="0" wp14:anchorId="433D3CEB" wp14:editId="1F56CC34">
          <wp:extent cx="5924550" cy="333375"/>
          <wp:effectExtent l="0" t="0" r="0" b="9525"/>
          <wp:docPr id="1" name="Рисунок 1" descr="F:\Бланк письма\top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F:\Бланк письма\top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160"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0A4E73"/>
    <w:multiLevelType w:val="hybridMultilevel"/>
    <w:tmpl w:val="BAC26A9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108A2FF"/>
    <w:multiLevelType w:val="hybridMultilevel"/>
    <w:tmpl w:val="3D8E5AD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7C425B"/>
    <w:multiLevelType w:val="hybridMultilevel"/>
    <w:tmpl w:val="DDD01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20D40"/>
    <w:multiLevelType w:val="hybridMultilevel"/>
    <w:tmpl w:val="EF120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E065C"/>
    <w:multiLevelType w:val="hybridMultilevel"/>
    <w:tmpl w:val="6E228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E00075"/>
    <w:multiLevelType w:val="hybridMultilevel"/>
    <w:tmpl w:val="3D6E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6E540A"/>
    <w:multiLevelType w:val="hybridMultilevel"/>
    <w:tmpl w:val="A2F4D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870A73"/>
    <w:multiLevelType w:val="hybridMultilevel"/>
    <w:tmpl w:val="EB50EC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F411DA0"/>
    <w:multiLevelType w:val="hybridMultilevel"/>
    <w:tmpl w:val="FA1354C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05B24CF"/>
    <w:multiLevelType w:val="hybridMultilevel"/>
    <w:tmpl w:val="A7B0B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0E183A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736941"/>
    <w:multiLevelType w:val="hybridMultilevel"/>
    <w:tmpl w:val="5B44CA3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1A3763AF"/>
    <w:multiLevelType w:val="hybridMultilevel"/>
    <w:tmpl w:val="0C72D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100812"/>
    <w:multiLevelType w:val="hybridMultilevel"/>
    <w:tmpl w:val="978C5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B46BA"/>
    <w:multiLevelType w:val="hybridMultilevel"/>
    <w:tmpl w:val="EA50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C6CBA"/>
    <w:multiLevelType w:val="hybridMultilevel"/>
    <w:tmpl w:val="B502A6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ECA3587"/>
    <w:multiLevelType w:val="hybridMultilevel"/>
    <w:tmpl w:val="E17AC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61278B"/>
    <w:multiLevelType w:val="hybridMultilevel"/>
    <w:tmpl w:val="8B1AF0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4735AE4"/>
    <w:multiLevelType w:val="hybridMultilevel"/>
    <w:tmpl w:val="3D2AC34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3CA139AF"/>
    <w:multiLevelType w:val="hybridMultilevel"/>
    <w:tmpl w:val="6BFE73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A36E1A"/>
    <w:multiLevelType w:val="hybridMultilevel"/>
    <w:tmpl w:val="5ADE736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BD44633"/>
    <w:multiLevelType w:val="hybridMultilevel"/>
    <w:tmpl w:val="0A1E8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0C5526">
      <w:numFmt w:val="bullet"/>
      <w:lvlText w:val="•"/>
      <w:lvlJc w:val="left"/>
      <w:pPr>
        <w:ind w:left="1785" w:hanging="705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505784"/>
    <w:multiLevelType w:val="hybridMultilevel"/>
    <w:tmpl w:val="571E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805627"/>
    <w:multiLevelType w:val="hybridMultilevel"/>
    <w:tmpl w:val="1C74D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3745BF"/>
    <w:multiLevelType w:val="hybridMultilevel"/>
    <w:tmpl w:val="4E1C0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6B165B"/>
    <w:multiLevelType w:val="hybridMultilevel"/>
    <w:tmpl w:val="6E08C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0D408D"/>
    <w:multiLevelType w:val="hybridMultilevel"/>
    <w:tmpl w:val="2C9A77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88B26BF"/>
    <w:multiLevelType w:val="hybridMultilevel"/>
    <w:tmpl w:val="295859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8D23B71"/>
    <w:multiLevelType w:val="hybridMultilevel"/>
    <w:tmpl w:val="1BE811E4"/>
    <w:lvl w:ilvl="0" w:tplc="6D5E373A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662A3B"/>
    <w:multiLevelType w:val="hybridMultilevel"/>
    <w:tmpl w:val="8460BA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8E70D8"/>
    <w:multiLevelType w:val="hybridMultilevel"/>
    <w:tmpl w:val="B0568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820996"/>
    <w:multiLevelType w:val="hybridMultilevel"/>
    <w:tmpl w:val="073E0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3"/>
  </w:num>
  <w:num w:numId="4">
    <w:abstractNumId w:val="4"/>
  </w:num>
  <w:num w:numId="5">
    <w:abstractNumId w:val="9"/>
  </w:num>
  <w:num w:numId="6">
    <w:abstractNumId w:val="2"/>
  </w:num>
  <w:num w:numId="7">
    <w:abstractNumId w:val="17"/>
  </w:num>
  <w:num w:numId="8">
    <w:abstractNumId w:val="8"/>
  </w:num>
  <w:num w:numId="9">
    <w:abstractNumId w:val="21"/>
  </w:num>
  <w:num w:numId="10">
    <w:abstractNumId w:val="13"/>
  </w:num>
  <w:num w:numId="11">
    <w:abstractNumId w:val="5"/>
  </w:num>
  <w:num w:numId="12">
    <w:abstractNumId w:val="16"/>
  </w:num>
  <w:num w:numId="13">
    <w:abstractNumId w:val="11"/>
  </w:num>
  <w:num w:numId="14">
    <w:abstractNumId w:val="14"/>
  </w:num>
  <w:num w:numId="15">
    <w:abstractNumId w:val="10"/>
  </w:num>
  <w:num w:numId="16">
    <w:abstractNumId w:val="19"/>
  </w:num>
  <w:num w:numId="17">
    <w:abstractNumId w:val="29"/>
  </w:num>
  <w:num w:numId="18">
    <w:abstractNumId w:val="15"/>
  </w:num>
  <w:num w:numId="19">
    <w:abstractNumId w:val="28"/>
  </w:num>
  <w:num w:numId="20">
    <w:abstractNumId w:val="23"/>
  </w:num>
  <w:num w:numId="21">
    <w:abstractNumId w:val="26"/>
  </w:num>
  <w:num w:numId="22">
    <w:abstractNumId w:val="24"/>
  </w:num>
  <w:num w:numId="23">
    <w:abstractNumId w:val="1"/>
  </w:num>
  <w:num w:numId="24">
    <w:abstractNumId w:val="0"/>
  </w:num>
  <w:num w:numId="25">
    <w:abstractNumId w:val="30"/>
  </w:num>
  <w:num w:numId="26">
    <w:abstractNumId w:val="25"/>
  </w:num>
  <w:num w:numId="27">
    <w:abstractNumId w:val="7"/>
  </w:num>
  <w:num w:numId="28">
    <w:abstractNumId w:val="27"/>
  </w:num>
  <w:num w:numId="29">
    <w:abstractNumId w:val="18"/>
  </w:num>
  <w:num w:numId="30">
    <w:abstractNumId w:val="6"/>
  </w:num>
  <w:num w:numId="31">
    <w:abstractNumId w:val="22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75"/>
    <w:rsid w:val="000023E8"/>
    <w:rsid w:val="000064DA"/>
    <w:rsid w:val="00023BE5"/>
    <w:rsid w:val="000472AA"/>
    <w:rsid w:val="00052468"/>
    <w:rsid w:val="00064018"/>
    <w:rsid w:val="000641D7"/>
    <w:rsid w:val="00076E60"/>
    <w:rsid w:val="00087436"/>
    <w:rsid w:val="000879C7"/>
    <w:rsid w:val="00094FDC"/>
    <w:rsid w:val="000A323D"/>
    <w:rsid w:val="000A3A73"/>
    <w:rsid w:val="000B22E8"/>
    <w:rsid w:val="000B26FA"/>
    <w:rsid w:val="000B3343"/>
    <w:rsid w:val="000C295F"/>
    <w:rsid w:val="000C7FFA"/>
    <w:rsid w:val="000D0D7F"/>
    <w:rsid w:val="000D5ED7"/>
    <w:rsid w:val="000E49A7"/>
    <w:rsid w:val="000E5CCE"/>
    <w:rsid w:val="000F0522"/>
    <w:rsid w:val="000F0BA9"/>
    <w:rsid w:val="00100106"/>
    <w:rsid w:val="00101AEF"/>
    <w:rsid w:val="00105C12"/>
    <w:rsid w:val="001112C8"/>
    <w:rsid w:val="00120B53"/>
    <w:rsid w:val="00126807"/>
    <w:rsid w:val="001310B3"/>
    <w:rsid w:val="00131CD0"/>
    <w:rsid w:val="001321C4"/>
    <w:rsid w:val="00136F9A"/>
    <w:rsid w:val="00167F0A"/>
    <w:rsid w:val="00173CC0"/>
    <w:rsid w:val="00184009"/>
    <w:rsid w:val="0018765C"/>
    <w:rsid w:val="00195B97"/>
    <w:rsid w:val="00197EE5"/>
    <w:rsid w:val="001A2D6E"/>
    <w:rsid w:val="001B0AFB"/>
    <w:rsid w:val="001B197B"/>
    <w:rsid w:val="001C0588"/>
    <w:rsid w:val="001C10D0"/>
    <w:rsid w:val="001D0B91"/>
    <w:rsid w:val="001E0E2A"/>
    <w:rsid w:val="001E3369"/>
    <w:rsid w:val="001F21E9"/>
    <w:rsid w:val="002100F6"/>
    <w:rsid w:val="00210697"/>
    <w:rsid w:val="002155B4"/>
    <w:rsid w:val="00216D81"/>
    <w:rsid w:val="00222873"/>
    <w:rsid w:val="00222E51"/>
    <w:rsid w:val="0022483F"/>
    <w:rsid w:val="0022603A"/>
    <w:rsid w:val="00230CEF"/>
    <w:rsid w:val="00232454"/>
    <w:rsid w:val="00232698"/>
    <w:rsid w:val="00235C47"/>
    <w:rsid w:val="002404D4"/>
    <w:rsid w:val="00242B59"/>
    <w:rsid w:val="002450D5"/>
    <w:rsid w:val="00246A36"/>
    <w:rsid w:val="00251A66"/>
    <w:rsid w:val="0026188A"/>
    <w:rsid w:val="002724A0"/>
    <w:rsid w:val="00283818"/>
    <w:rsid w:val="00297EEE"/>
    <w:rsid w:val="002A28F4"/>
    <w:rsid w:val="002A593D"/>
    <w:rsid w:val="002B464A"/>
    <w:rsid w:val="002B4C4B"/>
    <w:rsid w:val="002B59EE"/>
    <w:rsid w:val="002B5B5F"/>
    <w:rsid w:val="002C0EC7"/>
    <w:rsid w:val="002D3010"/>
    <w:rsid w:val="002D63B5"/>
    <w:rsid w:val="002F3B6F"/>
    <w:rsid w:val="0030382B"/>
    <w:rsid w:val="003040ED"/>
    <w:rsid w:val="00316F88"/>
    <w:rsid w:val="00323E6C"/>
    <w:rsid w:val="0032600B"/>
    <w:rsid w:val="0033311C"/>
    <w:rsid w:val="003347BB"/>
    <w:rsid w:val="0035537B"/>
    <w:rsid w:val="0036075F"/>
    <w:rsid w:val="00362295"/>
    <w:rsid w:val="00362C53"/>
    <w:rsid w:val="00364003"/>
    <w:rsid w:val="00364913"/>
    <w:rsid w:val="00372B8E"/>
    <w:rsid w:val="00373944"/>
    <w:rsid w:val="00374539"/>
    <w:rsid w:val="0038388C"/>
    <w:rsid w:val="00383E1D"/>
    <w:rsid w:val="003859ED"/>
    <w:rsid w:val="00395042"/>
    <w:rsid w:val="003A1876"/>
    <w:rsid w:val="003A40B8"/>
    <w:rsid w:val="003C4D16"/>
    <w:rsid w:val="003C672E"/>
    <w:rsid w:val="003D245E"/>
    <w:rsid w:val="003D2DF9"/>
    <w:rsid w:val="003D602A"/>
    <w:rsid w:val="003D6766"/>
    <w:rsid w:val="003E6567"/>
    <w:rsid w:val="003E76D9"/>
    <w:rsid w:val="003F0412"/>
    <w:rsid w:val="003F1FAE"/>
    <w:rsid w:val="00404207"/>
    <w:rsid w:val="004069EA"/>
    <w:rsid w:val="00407880"/>
    <w:rsid w:val="00411072"/>
    <w:rsid w:val="0041381E"/>
    <w:rsid w:val="00415FD4"/>
    <w:rsid w:val="00421161"/>
    <w:rsid w:val="0042153A"/>
    <w:rsid w:val="00426729"/>
    <w:rsid w:val="004361D2"/>
    <w:rsid w:val="0046176C"/>
    <w:rsid w:val="00461A1F"/>
    <w:rsid w:val="00473851"/>
    <w:rsid w:val="00475105"/>
    <w:rsid w:val="00482668"/>
    <w:rsid w:val="00492E2A"/>
    <w:rsid w:val="004A39E0"/>
    <w:rsid w:val="004A4C27"/>
    <w:rsid w:val="004B2B71"/>
    <w:rsid w:val="004B5C0B"/>
    <w:rsid w:val="004C1F79"/>
    <w:rsid w:val="004C3B3F"/>
    <w:rsid w:val="004C5103"/>
    <w:rsid w:val="004D0DBF"/>
    <w:rsid w:val="004D520E"/>
    <w:rsid w:val="004E6AA7"/>
    <w:rsid w:val="004F3C9C"/>
    <w:rsid w:val="00522139"/>
    <w:rsid w:val="00524485"/>
    <w:rsid w:val="0053670A"/>
    <w:rsid w:val="0055189D"/>
    <w:rsid w:val="00554F73"/>
    <w:rsid w:val="00557D14"/>
    <w:rsid w:val="005818F4"/>
    <w:rsid w:val="00582DEC"/>
    <w:rsid w:val="0058497A"/>
    <w:rsid w:val="00584EDA"/>
    <w:rsid w:val="00585626"/>
    <w:rsid w:val="00594E07"/>
    <w:rsid w:val="005A1B05"/>
    <w:rsid w:val="005A2809"/>
    <w:rsid w:val="005C0C97"/>
    <w:rsid w:val="005E1977"/>
    <w:rsid w:val="005F0A97"/>
    <w:rsid w:val="00602781"/>
    <w:rsid w:val="006206ED"/>
    <w:rsid w:val="00624D89"/>
    <w:rsid w:val="00634211"/>
    <w:rsid w:val="00641870"/>
    <w:rsid w:val="00645ACC"/>
    <w:rsid w:val="00684DC9"/>
    <w:rsid w:val="00687883"/>
    <w:rsid w:val="00693A3A"/>
    <w:rsid w:val="006C4504"/>
    <w:rsid w:val="006D1FA1"/>
    <w:rsid w:val="006E1241"/>
    <w:rsid w:val="006F1AE4"/>
    <w:rsid w:val="006F3067"/>
    <w:rsid w:val="006F3895"/>
    <w:rsid w:val="006F5408"/>
    <w:rsid w:val="00701BCF"/>
    <w:rsid w:val="00711E46"/>
    <w:rsid w:val="00713A69"/>
    <w:rsid w:val="00713FE9"/>
    <w:rsid w:val="00714FCB"/>
    <w:rsid w:val="0071630A"/>
    <w:rsid w:val="007324E3"/>
    <w:rsid w:val="00737813"/>
    <w:rsid w:val="00741760"/>
    <w:rsid w:val="00755C31"/>
    <w:rsid w:val="007755CE"/>
    <w:rsid w:val="007815E1"/>
    <w:rsid w:val="00784ED0"/>
    <w:rsid w:val="007A5E09"/>
    <w:rsid w:val="007B37BD"/>
    <w:rsid w:val="007C1B8F"/>
    <w:rsid w:val="007C6CD8"/>
    <w:rsid w:val="007E4CC5"/>
    <w:rsid w:val="007F0B46"/>
    <w:rsid w:val="007F34CF"/>
    <w:rsid w:val="007F36E2"/>
    <w:rsid w:val="007F3C94"/>
    <w:rsid w:val="00803BD8"/>
    <w:rsid w:val="00807D6E"/>
    <w:rsid w:val="00810238"/>
    <w:rsid w:val="00815C54"/>
    <w:rsid w:val="00817D4F"/>
    <w:rsid w:val="00831086"/>
    <w:rsid w:val="00836F52"/>
    <w:rsid w:val="00857F2C"/>
    <w:rsid w:val="00870FED"/>
    <w:rsid w:val="00872074"/>
    <w:rsid w:val="00876CC4"/>
    <w:rsid w:val="00880B14"/>
    <w:rsid w:val="00887FDF"/>
    <w:rsid w:val="00893718"/>
    <w:rsid w:val="008939A2"/>
    <w:rsid w:val="008A4A6C"/>
    <w:rsid w:val="008A500A"/>
    <w:rsid w:val="008C32C5"/>
    <w:rsid w:val="008D1869"/>
    <w:rsid w:val="008D7782"/>
    <w:rsid w:val="008D790D"/>
    <w:rsid w:val="008E0FC7"/>
    <w:rsid w:val="008E35CA"/>
    <w:rsid w:val="008F7DE7"/>
    <w:rsid w:val="009078F8"/>
    <w:rsid w:val="009111FB"/>
    <w:rsid w:val="009235CB"/>
    <w:rsid w:val="00932F11"/>
    <w:rsid w:val="00933AA2"/>
    <w:rsid w:val="00934A66"/>
    <w:rsid w:val="0094335F"/>
    <w:rsid w:val="00944F03"/>
    <w:rsid w:val="00954B17"/>
    <w:rsid w:val="00955F26"/>
    <w:rsid w:val="009737E4"/>
    <w:rsid w:val="00975B6F"/>
    <w:rsid w:val="00982E71"/>
    <w:rsid w:val="00992632"/>
    <w:rsid w:val="009950CC"/>
    <w:rsid w:val="009A6633"/>
    <w:rsid w:val="009B1979"/>
    <w:rsid w:val="009B3505"/>
    <w:rsid w:val="009B3629"/>
    <w:rsid w:val="009C5E1E"/>
    <w:rsid w:val="009C77A3"/>
    <w:rsid w:val="009D11B5"/>
    <w:rsid w:val="009E0CEC"/>
    <w:rsid w:val="009E2DD9"/>
    <w:rsid w:val="009E5B1F"/>
    <w:rsid w:val="009E746A"/>
    <w:rsid w:val="009E7742"/>
    <w:rsid w:val="009F09FF"/>
    <w:rsid w:val="009F22D3"/>
    <w:rsid w:val="009F4D38"/>
    <w:rsid w:val="00A02666"/>
    <w:rsid w:val="00A137BD"/>
    <w:rsid w:val="00A1567F"/>
    <w:rsid w:val="00A17ED7"/>
    <w:rsid w:val="00A20793"/>
    <w:rsid w:val="00A23A2D"/>
    <w:rsid w:val="00A267F4"/>
    <w:rsid w:val="00A43E52"/>
    <w:rsid w:val="00A52486"/>
    <w:rsid w:val="00A55BD9"/>
    <w:rsid w:val="00A634DC"/>
    <w:rsid w:val="00A75E6E"/>
    <w:rsid w:val="00A77149"/>
    <w:rsid w:val="00A85BDE"/>
    <w:rsid w:val="00A96EC4"/>
    <w:rsid w:val="00AA0F9A"/>
    <w:rsid w:val="00AA3832"/>
    <w:rsid w:val="00AC4C72"/>
    <w:rsid w:val="00AC5D9D"/>
    <w:rsid w:val="00AC6313"/>
    <w:rsid w:val="00AC763C"/>
    <w:rsid w:val="00AD02BC"/>
    <w:rsid w:val="00AE4538"/>
    <w:rsid w:val="00AF0A70"/>
    <w:rsid w:val="00AF692A"/>
    <w:rsid w:val="00B00E02"/>
    <w:rsid w:val="00B051CB"/>
    <w:rsid w:val="00B05AA4"/>
    <w:rsid w:val="00B062FC"/>
    <w:rsid w:val="00B06323"/>
    <w:rsid w:val="00B0731F"/>
    <w:rsid w:val="00B11C55"/>
    <w:rsid w:val="00B17E4B"/>
    <w:rsid w:val="00B2208D"/>
    <w:rsid w:val="00B362EE"/>
    <w:rsid w:val="00B55500"/>
    <w:rsid w:val="00B574BD"/>
    <w:rsid w:val="00B57619"/>
    <w:rsid w:val="00B6116F"/>
    <w:rsid w:val="00B61327"/>
    <w:rsid w:val="00B74D72"/>
    <w:rsid w:val="00B95A10"/>
    <w:rsid w:val="00BA27E1"/>
    <w:rsid w:val="00BB34EA"/>
    <w:rsid w:val="00BB5620"/>
    <w:rsid w:val="00BB5958"/>
    <w:rsid w:val="00BC238C"/>
    <w:rsid w:val="00BC245F"/>
    <w:rsid w:val="00BD4FD0"/>
    <w:rsid w:val="00BF12A3"/>
    <w:rsid w:val="00BF12BC"/>
    <w:rsid w:val="00BF6347"/>
    <w:rsid w:val="00BF79BC"/>
    <w:rsid w:val="00C01F75"/>
    <w:rsid w:val="00C04628"/>
    <w:rsid w:val="00C04A76"/>
    <w:rsid w:val="00C07CC8"/>
    <w:rsid w:val="00C13494"/>
    <w:rsid w:val="00C15724"/>
    <w:rsid w:val="00C3051D"/>
    <w:rsid w:val="00C33F55"/>
    <w:rsid w:val="00C36E8E"/>
    <w:rsid w:val="00C5121F"/>
    <w:rsid w:val="00C513E0"/>
    <w:rsid w:val="00C62B83"/>
    <w:rsid w:val="00C73F7E"/>
    <w:rsid w:val="00C74D4C"/>
    <w:rsid w:val="00C815DF"/>
    <w:rsid w:val="00C826AC"/>
    <w:rsid w:val="00C85D02"/>
    <w:rsid w:val="00CA11AD"/>
    <w:rsid w:val="00CA17FD"/>
    <w:rsid w:val="00CA609A"/>
    <w:rsid w:val="00CB7DCE"/>
    <w:rsid w:val="00CC661D"/>
    <w:rsid w:val="00CC6735"/>
    <w:rsid w:val="00CE0AC1"/>
    <w:rsid w:val="00CE36E5"/>
    <w:rsid w:val="00CE669A"/>
    <w:rsid w:val="00D013B2"/>
    <w:rsid w:val="00D01A70"/>
    <w:rsid w:val="00D2406F"/>
    <w:rsid w:val="00D305D2"/>
    <w:rsid w:val="00D46A36"/>
    <w:rsid w:val="00D55B3F"/>
    <w:rsid w:val="00D601CF"/>
    <w:rsid w:val="00D70329"/>
    <w:rsid w:val="00D74DAB"/>
    <w:rsid w:val="00D835E3"/>
    <w:rsid w:val="00DB375F"/>
    <w:rsid w:val="00DB6623"/>
    <w:rsid w:val="00DC0C71"/>
    <w:rsid w:val="00DC2084"/>
    <w:rsid w:val="00DC2F22"/>
    <w:rsid w:val="00DC3D77"/>
    <w:rsid w:val="00DC43FD"/>
    <w:rsid w:val="00DC6E5B"/>
    <w:rsid w:val="00DD2D59"/>
    <w:rsid w:val="00DE5986"/>
    <w:rsid w:val="00DF3DC0"/>
    <w:rsid w:val="00E16C56"/>
    <w:rsid w:val="00E21CB6"/>
    <w:rsid w:val="00E33FE6"/>
    <w:rsid w:val="00E4125C"/>
    <w:rsid w:val="00E41276"/>
    <w:rsid w:val="00E427D6"/>
    <w:rsid w:val="00E50AC5"/>
    <w:rsid w:val="00E527D7"/>
    <w:rsid w:val="00E54271"/>
    <w:rsid w:val="00E5626B"/>
    <w:rsid w:val="00E6773F"/>
    <w:rsid w:val="00E736D8"/>
    <w:rsid w:val="00E75022"/>
    <w:rsid w:val="00E7508F"/>
    <w:rsid w:val="00E801CD"/>
    <w:rsid w:val="00E869FD"/>
    <w:rsid w:val="00E87555"/>
    <w:rsid w:val="00EB6EF8"/>
    <w:rsid w:val="00EB7B32"/>
    <w:rsid w:val="00EC6F4C"/>
    <w:rsid w:val="00ED37E3"/>
    <w:rsid w:val="00EE08A0"/>
    <w:rsid w:val="00EF2661"/>
    <w:rsid w:val="00F1180A"/>
    <w:rsid w:val="00F20BED"/>
    <w:rsid w:val="00F21264"/>
    <w:rsid w:val="00F32017"/>
    <w:rsid w:val="00F4484C"/>
    <w:rsid w:val="00F466D3"/>
    <w:rsid w:val="00F545D9"/>
    <w:rsid w:val="00F66252"/>
    <w:rsid w:val="00F67893"/>
    <w:rsid w:val="00F67F58"/>
    <w:rsid w:val="00F71857"/>
    <w:rsid w:val="00F80C7C"/>
    <w:rsid w:val="00FA5FB2"/>
    <w:rsid w:val="00FB10A5"/>
    <w:rsid w:val="00FC72D9"/>
    <w:rsid w:val="00FD0C6D"/>
    <w:rsid w:val="00FD0C94"/>
    <w:rsid w:val="00FD1B90"/>
    <w:rsid w:val="00FD3009"/>
    <w:rsid w:val="00FE5EE8"/>
    <w:rsid w:val="00FF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E21CB6"/>
    <w:pPr>
      <w:ind w:left="720"/>
      <w:contextualSpacing/>
    </w:pPr>
  </w:style>
  <w:style w:type="paragraph" w:customStyle="1" w:styleId="Default">
    <w:name w:val="Default"/>
    <w:rsid w:val="00C5121F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customStyle="1" w:styleId="A50">
    <w:name w:val="A5"/>
    <w:uiPriority w:val="99"/>
    <w:rsid w:val="00C5121F"/>
    <w:rPr>
      <w:rFonts w:cs="Myriad Pro"/>
      <w:color w:val="000000"/>
      <w:sz w:val="16"/>
      <w:szCs w:val="16"/>
    </w:rPr>
  </w:style>
  <w:style w:type="table" w:styleId="ad">
    <w:name w:val="Table Grid"/>
    <w:basedOn w:val="a1"/>
    <w:uiPriority w:val="59"/>
    <w:rsid w:val="00F21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d"/>
    <w:uiPriority w:val="59"/>
    <w:rsid w:val="009E0CE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E21CB6"/>
    <w:pPr>
      <w:ind w:left="720"/>
      <w:contextualSpacing/>
    </w:pPr>
  </w:style>
  <w:style w:type="paragraph" w:customStyle="1" w:styleId="Default">
    <w:name w:val="Default"/>
    <w:rsid w:val="00C5121F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customStyle="1" w:styleId="A50">
    <w:name w:val="A5"/>
    <w:uiPriority w:val="99"/>
    <w:rsid w:val="00C5121F"/>
    <w:rPr>
      <w:rFonts w:cs="Myriad Pro"/>
      <w:color w:val="000000"/>
      <w:sz w:val="16"/>
      <w:szCs w:val="16"/>
    </w:rPr>
  </w:style>
  <w:style w:type="table" w:styleId="ad">
    <w:name w:val="Table Grid"/>
    <w:basedOn w:val="a1"/>
    <w:uiPriority w:val="59"/>
    <w:rsid w:val="00F21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d"/>
    <w:uiPriority w:val="59"/>
    <w:rsid w:val="009E0CE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lanova@tdme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dme.ru/download/zayavka77.xl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64416-6C9E-44EA-940E-B37FB95FA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3741</CharactersWithSpaces>
  <SharedDoc>false</SharedDoc>
  <HLinks>
    <vt:vector size="12" baseType="variant">
      <vt:variant>
        <vt:i4>3866646</vt:i4>
      </vt:variant>
      <vt:variant>
        <vt:i4>3</vt:i4>
      </vt:variant>
      <vt:variant>
        <vt:i4>0</vt:i4>
      </vt:variant>
      <vt:variant>
        <vt:i4>5</vt:i4>
      </vt:variant>
      <vt:variant>
        <vt:lpwstr>mailto:mov@tdme.ru</vt:lpwstr>
      </vt:variant>
      <vt:variant>
        <vt:lpwstr/>
      </vt:variant>
      <vt:variant>
        <vt:i4>5374036</vt:i4>
      </vt:variant>
      <vt:variant>
        <vt:i4>0</vt:i4>
      </vt:variant>
      <vt:variant>
        <vt:i4>0</vt:i4>
      </vt:variant>
      <vt:variant>
        <vt:i4>5</vt:i4>
      </vt:variant>
      <vt:variant>
        <vt:lpwstr>http://www.necm.ru/download/zayavka77.xls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kedr</dc:creator>
  <cp:lastModifiedBy>Мартыненко Анна</cp:lastModifiedBy>
  <cp:revision>2</cp:revision>
  <cp:lastPrinted>2017-08-07T14:41:00Z</cp:lastPrinted>
  <dcterms:created xsi:type="dcterms:W3CDTF">2017-08-16T08:56:00Z</dcterms:created>
  <dcterms:modified xsi:type="dcterms:W3CDTF">2017-08-16T08:56:00Z</dcterms:modified>
</cp:coreProperties>
</file>